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0DD" w:rsidRPr="002D50DD" w:rsidRDefault="002D50DD" w:rsidP="002D50DD">
      <w:pPr>
        <w:bidi/>
        <w:spacing w:after="0" w:line="240" w:lineRule="auto"/>
        <w:jc w:val="both"/>
        <w:rPr>
          <w:rFonts w:ascii="Arabic Typesetting" w:eastAsia="Times New Roman" w:hAnsi="Arabic Typesetting" w:cs="Arabic Typesetting"/>
          <w:sz w:val="44"/>
          <w:szCs w:val="44"/>
        </w:rPr>
      </w:pPr>
      <w:bookmarkStart w:id="0" w:name="_GoBack"/>
      <w:r w:rsidRPr="002D50DD">
        <w:rPr>
          <w:rFonts w:ascii="Arabic Typesetting" w:eastAsia="Times New Roman" w:hAnsi="Arabic Typesetting" w:cs="Arabic Typesetting"/>
          <w:color w:val="000000"/>
          <w:sz w:val="44"/>
          <w:szCs w:val="44"/>
          <w:rtl/>
        </w:rPr>
        <w:t>تفسير سورة الاعراف الحلقة 64</w:t>
      </w:r>
    </w:p>
    <w:p w:rsidR="002D50DD" w:rsidRPr="002D50DD" w:rsidRDefault="002D50DD" w:rsidP="002D50DD">
      <w:pPr>
        <w:spacing w:after="0" w:line="240" w:lineRule="auto"/>
        <w:rPr>
          <w:rFonts w:ascii="Arabic Typesetting" w:eastAsia="Times New Roman" w:hAnsi="Arabic Typesetting" w:cs="Arabic Typesetting"/>
          <w:sz w:val="44"/>
          <w:szCs w:val="44"/>
          <w:rtl/>
        </w:rPr>
      </w:pPr>
    </w:p>
    <w:p w:rsidR="002D50DD" w:rsidRPr="002D50DD" w:rsidRDefault="002D50DD" w:rsidP="002D50DD">
      <w:pPr>
        <w:bidi/>
        <w:spacing w:after="0" w:line="240" w:lineRule="auto"/>
        <w:jc w:val="center"/>
        <w:rPr>
          <w:rFonts w:ascii="Arabic Typesetting" w:eastAsia="Times New Roman" w:hAnsi="Arabic Typesetting" w:cs="Arabic Typesetting"/>
          <w:sz w:val="44"/>
          <w:szCs w:val="44"/>
        </w:rPr>
      </w:pPr>
      <w:r w:rsidRPr="002D50DD">
        <w:rPr>
          <w:rFonts w:ascii="Arabic Typesetting" w:eastAsia="Times New Roman" w:hAnsi="Arabic Typesetting" w:cs="Arabic Typesetting"/>
          <w:b/>
          <w:bCs/>
          <w:color w:val="000000"/>
          <w:sz w:val="44"/>
          <w:szCs w:val="44"/>
          <w:rtl/>
        </w:rPr>
        <w:t>بسم الله الرحمن الرحيم</w:t>
      </w:r>
    </w:p>
    <w:p w:rsidR="002D50DD" w:rsidRPr="002D50DD" w:rsidRDefault="002D50DD" w:rsidP="002D50DD">
      <w:pPr>
        <w:bidi/>
        <w:spacing w:after="0" w:line="240" w:lineRule="auto"/>
        <w:jc w:val="center"/>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b/>
          <w:bCs/>
          <w:color w:val="000000"/>
          <w:sz w:val="44"/>
          <w:szCs w:val="44"/>
          <w:shd w:val="clear" w:color="auto" w:fill="FFFFFF"/>
          <w:rtl/>
        </w:rPr>
        <w:t>قَالَ فِرْعَوْنُ آمَنْتُمْ بِهِ قَبْلَ أَنْ آذَنَ لَكُمْ ۖ إِنَّ هَٰذَا لَمَكْرٌ مَكَرْتُمُوهُ فِي الْمَدِينَةِ لِتُخْرِجُوا مِنْهَا أَهْلَهَا ۖ فَسَوْفَ تَعْلَمُونَ(123)</w:t>
      </w:r>
    </w:p>
    <w:p w:rsidR="002D50DD" w:rsidRPr="002D50DD" w:rsidRDefault="002D50DD" w:rsidP="002D50DD">
      <w:pPr>
        <w:bidi/>
        <w:spacing w:after="0" w:line="240" w:lineRule="auto"/>
        <w:jc w:val="center"/>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b/>
          <w:bCs/>
          <w:color w:val="000000"/>
          <w:sz w:val="44"/>
          <w:szCs w:val="44"/>
          <w:shd w:val="clear" w:color="auto" w:fill="FFFFFF"/>
          <w:rtl/>
        </w:rPr>
        <w:t>لَأُقَطِّعَنَّ أَيْدِيَكُمْ وَأَرْجُلَكُمْ مِنْ خِلَافٍ ثُمَّ لَأُصَلِّبَنَّكُمْ أَجْمَعِينَ(124)</w:t>
      </w:r>
    </w:p>
    <w:p w:rsidR="002D50DD" w:rsidRPr="002D50DD" w:rsidRDefault="002D50DD" w:rsidP="002D50DD">
      <w:pPr>
        <w:bidi/>
        <w:spacing w:after="0" w:line="240" w:lineRule="auto"/>
        <w:jc w:val="center"/>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b/>
          <w:bCs/>
          <w:color w:val="000000"/>
          <w:sz w:val="44"/>
          <w:szCs w:val="44"/>
          <w:shd w:val="clear" w:color="auto" w:fill="FFFFFF"/>
          <w:rtl/>
        </w:rPr>
        <w:t>قَالُوا إِنَّا إِلَىٰ رَبِّنَا مُنْقَلِبُونَ(125)</w:t>
      </w:r>
    </w:p>
    <w:p w:rsidR="002D50DD" w:rsidRPr="002D50DD" w:rsidRDefault="002D50DD" w:rsidP="002D50DD">
      <w:pPr>
        <w:bidi/>
        <w:spacing w:after="0" w:line="240" w:lineRule="auto"/>
        <w:jc w:val="center"/>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b/>
          <w:bCs/>
          <w:color w:val="000000"/>
          <w:sz w:val="44"/>
          <w:szCs w:val="44"/>
          <w:shd w:val="clear" w:color="auto" w:fill="FFFFFF"/>
          <w:rtl/>
        </w:rPr>
        <w:t>وَمَا تَنْقِمُ مِنَّا إِلَّا أَنْ آمَنَّا بِآيَاتِ رَبِّنَا لَمَّا جَاءَتْنَا ۚ رَبَّنَا أَفْرِغْ عَلَيْنَا صَبْرًا وَتَوَفَّنَا مُسْلِمِينَ(126)</w:t>
      </w:r>
    </w:p>
    <w:p w:rsidR="002D50DD" w:rsidRPr="002D50DD" w:rsidRDefault="002D50DD" w:rsidP="002D50DD">
      <w:pPr>
        <w:spacing w:after="0" w:line="240" w:lineRule="auto"/>
        <w:rPr>
          <w:rFonts w:ascii="Arabic Typesetting" w:eastAsia="Times New Roman" w:hAnsi="Arabic Typesetting" w:cs="Arabic Typesetting"/>
          <w:sz w:val="44"/>
          <w:szCs w:val="44"/>
          <w:rtl/>
        </w:rPr>
      </w:pPr>
    </w:p>
    <w:p w:rsidR="002D50DD" w:rsidRPr="002D50DD" w:rsidRDefault="002D50DD" w:rsidP="002D50DD">
      <w:pPr>
        <w:bidi/>
        <w:spacing w:after="0" w:line="240" w:lineRule="auto"/>
        <w:jc w:val="both"/>
        <w:rPr>
          <w:rFonts w:ascii="Arabic Typesetting" w:eastAsia="Times New Roman" w:hAnsi="Arabic Typesetting" w:cs="Arabic Typesetting"/>
          <w:sz w:val="44"/>
          <w:szCs w:val="44"/>
        </w:rPr>
      </w:pPr>
      <w:r w:rsidRPr="002D50DD">
        <w:rPr>
          <w:rFonts w:ascii="Arabic Typesetting" w:eastAsia="Times New Roman" w:hAnsi="Arabic Typesetting" w:cs="Arabic Typesetting"/>
          <w:color w:val="000000"/>
          <w:sz w:val="44"/>
          <w:szCs w:val="44"/>
          <w:shd w:val="clear" w:color="auto" w:fill="FFFFFF"/>
          <w:rtl/>
        </w:rPr>
        <w:t xml:space="preserve">نواصل الحديث </w:t>
      </w:r>
      <w:r w:rsidRPr="002D50DD">
        <w:rPr>
          <w:rFonts w:ascii="Arabic Typesetting" w:eastAsia="Times New Roman" w:hAnsi="Arabic Typesetting" w:cs="Arabic Typesetting"/>
          <w:color w:val="000000"/>
          <w:sz w:val="44"/>
          <w:szCs w:val="44"/>
          <w:rtl/>
        </w:rPr>
        <w:t>حديث حول قصة إيمان السحرة و وقوفهم ومواجهتهم لفرعون وكيده.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الضربه الثالثه لملك فرعون  جاءت بعد إيمان السحرة وهي ثباتهم وتقبلهم جميع ما يمكن من تهديدات فرعون هذه هي الضربة القاضية الثالثة لملك فرعون وادعائه الربوبية.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b/>
          <w:bCs/>
          <w:color w:val="000000"/>
          <w:sz w:val="44"/>
          <w:szCs w:val="44"/>
          <w:rtl/>
        </w:rPr>
        <w:t>البيان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 xml:space="preserve">قوله تعالى:" قال فرعون امنتم به قبل ان اذن لكم" تفيد الإنكار والتوبيخ والاستعلاء يستعلي كيف لكم من أين لكم أن تؤمنوا قبل ان اذن المفروض اذا اردتم ان تومنوا به أول تاخذ الاذن مني  فكأنه يملك القلوب تفيد الإنكار والاستعلاء قبل أن آذن لكم تفيد انه ايضا يتظاهر بالصدق فيقول كيف تؤمنوا قبل أن آذن لكم انا معكم اتحرى انا معكم صادق في بحث ونظر لمعجزة موسى فلو كانت حقه لامرت انا بالإيمان فكيف تؤمنوا قبل ان اذن انا الذي اتصدى واكتشف الحقيقة من عدمها وقد اكتشفت أن دعوة موسى باطلة وليس حقه فليس لكم أن تؤمنوا بها و يستنتج أيضا منها أن جنون العظمة يجعل المتكبر لا يرى الحق للناس أن يتصرفوا حتى في قلوبهم وبواطنهم الإيمان أمر باطني أمر يملكه الباطن تملكه الروح لا يملكه حتى الانسان بنفسه الانسان بنفسه لو اراده أن يتصرف في باطنه يصب عليه أن يتصرف وهنا جنون العظمة والمستكبر يقول ليس لكم حق أن تؤمنوا حتى في بواطنكم كل شيء عندكم يجب ان يخضع الى وانا الذي أامر وهذا موجود طبعا بصورة وأخرى في المجتمعات والمجتمعات التي تربت على الإيمان بما يؤمن به الحاكم والكفر بما يكفر به تجد يتغير من حين لآخر الحاكم تغيرت نظرته للشيء </w:t>
      </w:r>
      <w:r w:rsidRPr="002D50DD">
        <w:rPr>
          <w:rFonts w:ascii="Arabic Typesetting" w:eastAsia="Times New Roman" w:hAnsi="Arabic Typesetting" w:cs="Arabic Typesetting"/>
          <w:color w:val="000000"/>
          <w:sz w:val="44"/>
          <w:szCs w:val="44"/>
          <w:rtl/>
        </w:rPr>
        <w:lastRenderedPageBreak/>
        <w:t>الفلاني تغيروا أمن بالشيء الفلاني آمنوا هكذا هي  التربيه فرعون يرب الناس على هذه والفراعنة في كل عصر كذلك يعملون.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قوله تعالى:" إن هذا لمكر مكرتموه في المدينة" اتهمهم بالتواطي مع موسى ضده قبل المبارزة يعني كأنه يقول عندما جئتم للمبارزة التقيتم خلستا بموسى واتفقتم مع موسى وتامرتم مع موسى فمكرتم هذا المكر و كتم هذا الكيد ،و قيل لا، انه الاتهام بالتواطي المسبق على دعوة موسى هذا الرأي يقول لا اساسا كان هناك تواطي قبل أن يأتي موسى بالدعوة موسى كان يلتقي بالسحرة ويكيد معهم و رتب معهم لذلك قال إنه لكبيركم الذي علمكم السحر و انتم جئتم سحرة و لكن كان هذا كله ترتيب مسبق هذا الكلام وهذه الدعوة ليست حقه من عند فرعون وإنما هي لتضليل الناس لأن الناس لا يعلمون وفرعون يعلم من هو موسى وإن موسى لم يلتق بالسحرة بجميع السحرة في مصر الذي نادوا بهم وجمعهم من جميع مدن مصر لم يكن موسى  ليلتقي بهم جميعهم ويعلمهم السحر ثم يأتي وإنما قال فرعون ذلك يضلل الناس الحاضرين حينها؛ ما هو الهدف من الاتهام السحرة ؟ ما هو هدف الذي جعل فرعون يتهم السحرة و يهددهم؟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الجواب: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1) ليسوغ لنفسه قتلهم والتنكيل بهم أمام الناس حتى اذا اراد ان يقتلهم وينكل بهم لا يعترض أحد هذه اتهاماتهم انهم كادوا انهم ارادوا ان يفسد أرادوا أن يخرجوكم من الأرض فيسوغ لنفسه الإقدام على قتلهم من غير أن يعترض أحد.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2) ليقنع الناس ان هناك مؤامره هذه المؤامرة أن موسى وهارون ومن آمن معه يريدون أن يفسد في الأرض و يخرج الناس من الأرض.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3) الاتهام المباشر لبيان الموقف القوى في الموفي في اللحظة الحاسمة والمفيده والضروريه يعني في هذه اللحظه الحاسمه صار الحرج و اللغط بين الناس يريد موقف قوي يحسم الأمور لذلك مباشرة اتهمهم و هددهم بما سوف يصنع بهم.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 xml:space="preserve">4) لأن التهديد القوي لزرع الرعب في نفوس الناس، لأن الناس في كثير من الحالات و الاحيان اذا شعروا بانهم اقوياء صار هذا يتكلم هذا يتكلم تظاهرة مظاهرات احتجاج قوي هذا يشجع الثاني كل شخص يشجع الآخر تكون قوة مجتمعة كبيرة من الحشد للجميع ولكن إذا جاء التهديد القوي في حينها </w:t>
      </w:r>
      <w:r w:rsidRPr="002D50DD">
        <w:rPr>
          <w:rFonts w:ascii="Arabic Typesetting" w:eastAsia="Times New Roman" w:hAnsi="Arabic Typesetting" w:cs="Arabic Typesetting"/>
          <w:color w:val="000000"/>
          <w:sz w:val="44"/>
          <w:szCs w:val="44"/>
          <w:rtl/>
        </w:rPr>
        <w:lastRenderedPageBreak/>
        <w:t>وزرع و اوصل الرعب الى نفوسهم ينتهي الاحتجاج و تنتهي الضجة ماهي تهمتهم التي يستحقون بها كل هذا العذاب؟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الجواب: الإفساد في الأرض، يريد أن يظهر في الأرض الفساد، يخرجكم من أرضكم وهذه هي تهمه جميع الطواغيت وفي جميع العصور كلما جاء شخص و دعى للخير اتهموه بانه يريد ان يفسد في الأرض ويزرع الفساد في الأرض وينكر بأهلها ويخرج أهلها من رفاهيتهم ومن طريقتهم المتلا.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قوله تعالى:"فسوف تعلمون" توعدهم فرعون بعذاب لكنه لم يسمى بعذاب شديد سوف تعلمون، راحو يشوفون شنو اسوي لم يذكر لهم تفصيل هذا العذاب ثم قوله تعالى:" لاقطعن ايديكم وارجلكم من خلاف ثم لأصلبنكم أجمعين" فصل نوع العذاب الذي سوف يأتي به؛ ما هو العذاب المرعب الذي يزرع الرعب في نفوس الآخرين بحيث لا يتكلم أحد ولا يعترض أحد لا انه يطلق عليهم رصاص في جانب انتهى الموضوع و انما عذاب بهذه الصورة؟ التقطيع من خلاف، كيف التقطيع من خلاف؟ يقطع اليد اليمنى والرجل اليسرى، "لاقطعن ايديكم وارجلكم من خلاف" رجل من هذا الجانب ويد من هذا الجانب "ثم لأصلبنكم أجمعين" الصلب هو التعليق حتى الموت الآن يستعملون الشنق قبل لا يستعملون الشنق وإنما يستعملون الصلب و هو رفع الشخص من اكتافه يربط من الاكتاف ويعلق ويجرح الى أن ينزف دمه ويموت امام الناس ليحدث الرعب والخوف عند الجميع بحيث لا يفكر أحد في اتباع موسى.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قوله تعالى:"قالوا انا الى ربنا منقلبون" هنا الموقف القوي والجميل كان هذا التهديد لم يكن موجود "انا الى ربنا منقلبون" جواب السحرة لفرعون ماذا صنع أبطل كيده فرعون ،فرعون يقول إذا هددتهم وإذا قتلتهم اردت ان اقتلهم واقدم على قتلهم يتنازلون ينكشف زيف دعوة موسى ولكن ما حدث هو العكس هذه هي الضربة القوية ليس أنهم أعلنوا الإيمان فقط وانما فقد ثبتوا الصدق إيمانهم و ثبتوا صدق دعوة موسى فليست مؤامرة لا يريدون الفساد لا يريدون إخراج الناس من أرضهم لا يريدون الدنيا الذي يريد أن يفسد ويريد ان يحصل على مكاسب يريد الحياة، هنا أي حياة هذه؟ يقطع أيديهم وأرجلهم من خلاف يصلبهم يعلقهم على الاعواد حتى يموتون وهم يتقبلون ذلك برحابة صدر "قالوا ان الى ربنا منقلبون" أي تسليم هذا قلب الأمور فزاد التأكيد على صدق موسى ودعوته الاخرون الذين ينظرون ويتأملون و يتفرجون لا يمكن أن يحكموا على أن موقفهم كذب ان موقف السحرة كاذب ، كاذب في الادعاءهم ربما يقولون موسى وعدهم أن يعطيهم ويشاركهم في الملك بعد انتصاره وخروج فرعون من ملكه ولكن أي ملك واي مساومة انها الموت والقتل البشع أكبر هدف للسحرة  "انا الى ربنا منقلبون".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lastRenderedPageBreak/>
        <w:t>قوله تعالى:"وما تنقم منا إلا أن آمنا بايات ربنا لما جاءتنا" انت لاتكرهنا لاشخاصنا ولا تنقمنا لاشخاصنا فقط لاننا آمنا بهذه الآيات لاننا آمنا بصدق موسى ما هي الايات ايات ربنا اشارة الى اطوار العصا لموسى لان موسى بالعصا ولكن ما ألقى عصاه تحولت الى ثعبان ضخم فتحول العصا ثم التقاف ما يأفكون ثم الحركات التي حدثت كلها ثم الرجوع الثعبان الى عصا كما كان في طوره الأول كل هذه هي آيات ودلائل أمن من خلالها السحرة بالصدق موسى، أخذتهم جذبة ربانية فلم يدعنوا ولم يخافوا ولم يطلبوا العفو بعد هذا البيان لم يطلبوا العفو لم يطلبوا تخفيف خفف العقوبة لم يطلبها ذلك، إذن "وتوفنا مسلمين" المهم هو حسن العاقبة "وتوفنا مسلمين" كيف حدث هذا التحول الكبير اين ذهب حب المال أين ذهب إن لنا لأجرا إن كنا نحن الغالبين وإنكم لمن المقربين طلب المنزلة طلب المكانة اين ذهب؟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الجواب: انه الصدق والصفاء لأنهم كانوا صادقين في نفوسهم كانوا يحملون الصدقه والصفا فوفقوا لذلك العلم الصادق لأنهم كانوا من أهل الاختصاص وكانوا يميزون بين الحقيقة والخيال بين السحر والواقع فامنوا لانه انكشفت لهم الحقائق حقه ايضا انه التفكير الصادق في المستقبل فالذي يفكر في مستقبله الحقيقي والمستقبل الحقيقي ليس هو الذي ينتهي كما يقول علي عليه السلام ما لعلي ونعيم يفنى قالوا لن نؤثرك على ما جاءنا من البينات والذي فطرنا فاقض ما أنت قاض إنما تقضي هذه الحياة الدنيا. </w:t>
      </w:r>
    </w:p>
    <w:p w:rsidR="002D50DD" w:rsidRPr="002D50DD" w:rsidRDefault="002D50DD" w:rsidP="002D50DD">
      <w:pPr>
        <w:bidi/>
        <w:spacing w:after="0" w:line="240" w:lineRule="auto"/>
        <w:jc w:val="both"/>
        <w:rPr>
          <w:rFonts w:ascii="Arabic Typesetting" w:eastAsia="Times New Roman" w:hAnsi="Arabic Typesetting" w:cs="Arabic Typesetting"/>
          <w:sz w:val="44"/>
          <w:szCs w:val="44"/>
          <w:rtl/>
        </w:rPr>
      </w:pPr>
      <w:r w:rsidRPr="002D50DD">
        <w:rPr>
          <w:rFonts w:ascii="Arabic Typesetting" w:eastAsia="Times New Roman" w:hAnsi="Arabic Typesetting" w:cs="Arabic Typesetting"/>
          <w:color w:val="000000"/>
          <w:sz w:val="44"/>
          <w:szCs w:val="44"/>
          <w:rtl/>
        </w:rPr>
        <w:t>والحمد لله رب العالمين </w:t>
      </w:r>
    </w:p>
    <w:bookmarkEnd w:id="0"/>
    <w:p w:rsidR="00645C62" w:rsidRPr="002D50DD" w:rsidRDefault="00645C62">
      <w:pPr>
        <w:rPr>
          <w:rFonts w:ascii="Arabic Typesetting" w:hAnsi="Arabic Typesetting" w:cs="Arabic Typesetting"/>
          <w:sz w:val="44"/>
          <w:szCs w:val="44"/>
        </w:rPr>
      </w:pPr>
    </w:p>
    <w:sectPr w:rsidR="00645C62" w:rsidRPr="002D50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DD"/>
    <w:rsid w:val="002D50DD"/>
    <w:rsid w:val="00645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DE145-3BEF-43B9-AEDD-BDB068BF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0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3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2022-07-12T15:35:00Z</dcterms:created>
  <dcterms:modified xsi:type="dcterms:W3CDTF">2022-07-12T15:36:00Z</dcterms:modified>
</cp:coreProperties>
</file>