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t>الانتقادات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التقویم</w:t>
      </w:r>
    </w:p>
    <w:p w14:paraId="00000002" w14:textId="77777777" w:rsidR="00CF7A7C" w:rsidRPr="00AC3895" w:rsidRDefault="00CF7A7C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</w:p>
    <w:p w14:paraId="00000003" w14:textId="77777777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t>بسم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الرحمن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الرحیم</w:t>
      </w:r>
    </w:p>
    <w:p w14:paraId="00000004" w14:textId="77777777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</w:rPr>
      </w:pPr>
      <w:r w:rsidRPr="00AC3895">
        <w:rPr>
          <w:rStyle w:val="SubtleEmphasis"/>
          <w:sz w:val="44"/>
          <w:szCs w:val="44"/>
          <w:rtl/>
        </w:rPr>
        <w:t>الَّذِينَ يَسْتَمِعُونَ الْقَوْلَ فَيَتَّبِعُونَ أَحْسَنَهُ ۚ أُولَٰئِكَ الَّذِينَ هَدَاهُمُ اللَّهُ ۖ وَأُولَٰئِكَ هُمْ أُولُو</w:t>
      </w:r>
      <w:r w:rsidRPr="00AC3895">
        <w:rPr>
          <w:rStyle w:val="SubtleEmphasis"/>
          <w:sz w:val="44"/>
          <w:szCs w:val="44"/>
          <w:rtl/>
        </w:rPr>
        <w:t xml:space="preserve"> </w:t>
      </w:r>
      <w:r w:rsidRPr="00AC3895">
        <w:rPr>
          <w:rStyle w:val="SubtleEmphasis"/>
          <w:sz w:val="44"/>
          <w:szCs w:val="44"/>
          <w:rtl/>
        </w:rPr>
        <w:t>الْأَلْبَابِ(١٨/زمر</w:t>
      </w:r>
      <w:r w:rsidRPr="00AC3895">
        <w:rPr>
          <w:rStyle w:val="SubtleEmphasis"/>
          <w:sz w:val="44"/>
          <w:szCs w:val="44"/>
          <w:rtl/>
        </w:rPr>
        <w:t>)</w:t>
      </w:r>
    </w:p>
    <w:p w14:paraId="00000005" w14:textId="77777777" w:rsidR="00CF7A7C" w:rsidRPr="00AC3895" w:rsidRDefault="00CF7A7C" w:rsidP="00AC3895">
      <w:pPr>
        <w:pStyle w:val="Quote"/>
        <w:bidi/>
        <w:rPr>
          <w:rStyle w:val="SubtleEmphasis"/>
          <w:sz w:val="44"/>
          <w:szCs w:val="44"/>
        </w:rPr>
      </w:pPr>
    </w:p>
    <w:p w14:paraId="00000006" w14:textId="3F3CA9FA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الحديث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: </w:t>
      </w:r>
      <w:r w:rsidRPr="00AC3895">
        <w:rPr>
          <w:rStyle w:val="SubtleEmphasis"/>
          <w:sz w:val="44"/>
          <w:szCs w:val="44"/>
          <w:highlight w:val="white"/>
          <w:rtl/>
        </w:rPr>
        <w:t>المؤمن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مرآة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أخيه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المؤمن، وفيه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ايضا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: </w:t>
      </w:r>
      <w:r w:rsidRPr="00AC3895">
        <w:rPr>
          <w:rStyle w:val="SubtleEmphasis"/>
          <w:sz w:val="44"/>
          <w:szCs w:val="44"/>
          <w:highlight w:val="white"/>
          <w:rtl/>
        </w:rPr>
        <w:t>رحم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اهدى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عيوبي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</w:p>
    <w:p w14:paraId="00000007" w14:textId="58611CD8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t>حديثنا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مختصر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الانتقادا</w:t>
      </w:r>
      <w:r w:rsidRPr="00AC3895">
        <w:rPr>
          <w:rStyle w:val="SubtleEmphasis"/>
          <w:rFonts w:hint="cs"/>
          <w:sz w:val="44"/>
          <w:szCs w:val="44"/>
          <w:highlight w:val="white"/>
          <w:rtl/>
        </w:rPr>
        <w:t>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المجتمع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</w:t>
      </w:r>
      <w:r w:rsidRPr="00AC3895">
        <w:rPr>
          <w:rStyle w:val="SubtleEmphasis"/>
          <w:rFonts w:hint="cs"/>
          <w:sz w:val="44"/>
          <w:szCs w:val="44"/>
          <w:highlight w:val="white"/>
          <w:rtl/>
        </w:rPr>
        <w:t>ي</w:t>
      </w:r>
      <w:r w:rsidRPr="00AC3895">
        <w:rPr>
          <w:rStyle w:val="SubtleEmphasis"/>
          <w:sz w:val="44"/>
          <w:szCs w:val="44"/>
          <w:highlight w:val="white"/>
          <w:rtl/>
        </w:rPr>
        <w:t>يم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يتقدم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عمل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سوى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مجتمعا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مؤسسة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شخص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يعمل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لوحده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يلاحظ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الأخطاء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يعيشها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فيتلافى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الأخطاء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يتقدم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وقف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ونظر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لتلك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الأخطاء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وتلك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التجارب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فتجاوزها</w:t>
      </w:r>
      <w:r w:rsidRPr="00AC3895">
        <w:rPr>
          <w:rStyle w:val="SubtleEmphasis"/>
          <w:sz w:val="44"/>
          <w:szCs w:val="44"/>
          <w:highlight w:val="white"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بأخذ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الحلول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يراه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معوق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عواقب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معوقات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الطريق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يتقدم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ذلك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يتقدم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لذلك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تجد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مستوى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الصناعة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ومستوى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الحياة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المادية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زراعة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يبحثون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حلول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للمشاكل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يعيشونها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يتقدمون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يبحث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وإنما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يعيش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آباؤه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قديم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الزمان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يراوح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محله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فتقدم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المجتمع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رهن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تقييم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lastRenderedPageBreak/>
        <w:t>والانتقاد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للأخطاء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يعيشها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المجتمع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فالمجتمع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معرفة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يعرف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ولن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يسلك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الطريق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الصحيح، الآية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قدرة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الانسان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التمييز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الآية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تبين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الإنسان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يستطيع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يميز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ويشخص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عدمه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ولكن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نغفل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يحتاج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ادوات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طبعا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ولكن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الآية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"</w:t>
      </w:r>
      <w:r w:rsidRPr="00AC3895">
        <w:rPr>
          <w:rStyle w:val="SubtleEmphasis"/>
          <w:sz w:val="44"/>
          <w:szCs w:val="44"/>
          <w:highlight w:val="white"/>
          <w:rtl/>
        </w:rPr>
        <w:t>الذين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يستمعون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" </w:t>
      </w:r>
      <w:r w:rsidRPr="00AC3895">
        <w:rPr>
          <w:rStyle w:val="SubtleEmphasis"/>
          <w:sz w:val="44"/>
          <w:szCs w:val="44"/>
          <w:highlight w:val="white"/>
          <w:rtl/>
        </w:rPr>
        <w:t>القول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الأعم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النافع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النافع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والصحيح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الصحيح ، الآية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تبين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يستمع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ثم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يميز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ثم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يستخلص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ويتبع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الاحسن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"</w:t>
      </w:r>
      <w:r w:rsidRPr="00AC3895">
        <w:rPr>
          <w:rStyle w:val="SubtleEmphasis"/>
          <w:sz w:val="44"/>
          <w:szCs w:val="44"/>
          <w:highlight w:val="white"/>
          <w:rtl/>
        </w:rPr>
        <w:t>الذين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يستمعون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فيتبعون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أحسنه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" </w:t>
      </w:r>
      <w:r w:rsidRPr="00AC3895">
        <w:rPr>
          <w:rStyle w:val="SubtleEmphasis"/>
          <w:sz w:val="44"/>
          <w:szCs w:val="44"/>
          <w:highlight w:val="white"/>
          <w:rtl/>
        </w:rPr>
        <w:t>استمع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إلى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أقوال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مختلفة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ووجهات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نظر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مختلفه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أطروحات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مختلفة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 </w:t>
      </w:r>
      <w:r w:rsidRPr="00AC3895">
        <w:rPr>
          <w:rStyle w:val="SubtleEmphasis"/>
          <w:sz w:val="44"/>
          <w:szCs w:val="44"/>
          <w:highlight w:val="white"/>
          <w:rtl/>
        </w:rPr>
        <w:t>يميز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اخذ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ميز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والحسن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الاحسن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فأخذ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الاحسن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وهكذا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الإنسان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عنده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قدرة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التمييز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ولكن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إغفال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أدوات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ذلك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لكل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شيء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أدواته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التمييز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والمعرفة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الكلام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عواهنه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قائل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دعوة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لكل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إنسان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يميز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لا، </w:t>
      </w:r>
      <w:r w:rsidRPr="00AC3895">
        <w:rPr>
          <w:rStyle w:val="SubtleEmphasis"/>
          <w:sz w:val="44"/>
          <w:szCs w:val="44"/>
          <w:highlight w:val="white"/>
          <w:rtl/>
        </w:rPr>
        <w:t>يميز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بأخذ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وسائل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التمييز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يحتاج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إلى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التخصص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تخصصها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يأتي؛ بعد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الانتهاء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عاشوراء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إحياء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عاشوراء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الحسين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السلام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يجدر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نقدم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اقتراحات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وملاحظات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يرتبط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بالمناسبة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واحيائها؛ البعض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مجرد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انتهت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المناسبة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انتهت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مسؤوليته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شيئا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وجل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الاستبيان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للمأتم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الفلاني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رأيكم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المناسبة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وجدت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النقاط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المآتم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والأداء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lastRenderedPageBreak/>
        <w:t>والاداره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اخره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والخطيب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إلى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ذلك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يكلف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نفسه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النظر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شيء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ذلك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حاضرا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ناظرا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أداء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المأتم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ناظرا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الخطيب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ناظرا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للطرح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الموجود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لابد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يكون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احساس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بالمسؤولية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يخدم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الحسين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سلام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يخدم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المناسبة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ويرتقي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فالاقتراح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ليس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مرفوض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تكن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الحملة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عامة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انتقاد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هؤلاء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يجدون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يجتهدون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يجد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يجتهد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ويقدم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ويضعون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الرؤوس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ولكن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التقييم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لصالح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العمل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نفسه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وصالح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العاملين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فيكون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ادائهم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افضل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ذلك؛ 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شروط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الانتقاد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باختصار</w:t>
      </w:r>
      <w:r w:rsidRPr="00AC3895">
        <w:rPr>
          <w:rStyle w:val="SubtleEmphasis"/>
          <w:sz w:val="44"/>
          <w:szCs w:val="44"/>
          <w:highlight w:val="white"/>
          <w:rtl/>
        </w:rPr>
        <w:t>:</w:t>
      </w:r>
    </w:p>
    <w:p w14:paraId="00000008" w14:textId="77777777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ذكر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المشكلة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مباشرة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التلميح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الذي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كثيرا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يلزم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التجريح، 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بعض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الأحيان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يأتي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شخص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ويقول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عندي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ملاحظه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شيء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فلاني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المشكلة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الفلانية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يراوح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يمين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يسار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يمين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يسار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فيسقط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الشخصية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بأكملها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لأنه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يريد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شيء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معين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- </w:t>
      </w:r>
      <w:r w:rsidRPr="00AC3895">
        <w:rPr>
          <w:rStyle w:val="SubtleEmphasis"/>
          <w:sz w:val="44"/>
          <w:szCs w:val="44"/>
          <w:highlight w:val="white"/>
          <w:rtl/>
        </w:rPr>
        <w:t>انت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تريد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رفع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يدي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مناسب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تأتي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وتقول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أمور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شخصيتي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كلها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تنتقدني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شيء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ليسير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رجع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يدك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المشكلة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مباشرة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وبالاسلوب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المناسب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. </w:t>
      </w:r>
    </w:p>
    <w:p w14:paraId="00000009" w14:textId="77777777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t>عدم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مخطئ، 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كثير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الأمور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خصوصا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الاعمال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الخيريه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والاعمال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التبرعية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الخطيب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lastRenderedPageBreak/>
        <w:t>تقول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مخطئ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لأنه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يؤدي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للمجادلة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عادة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عندما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تأتي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شخص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-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عملك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غلط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مخطي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الشيخ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قرأ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لشيخ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كلامك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كلامك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مردود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- </w:t>
      </w:r>
      <w:r w:rsidRPr="00AC3895">
        <w:rPr>
          <w:rStyle w:val="SubtleEmphasis"/>
          <w:sz w:val="44"/>
          <w:szCs w:val="44"/>
          <w:highlight w:val="white"/>
          <w:rtl/>
        </w:rPr>
        <w:t>باسلوب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يفتح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باب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المجادلة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الصرار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التصادم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فهو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فملاحظة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الأمور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وطرحها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ينبغي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وبالأسلوب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الحسن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. </w:t>
      </w:r>
    </w:p>
    <w:p w14:paraId="0000000A" w14:textId="13303BD0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t>المجامله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بذكر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الميزات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ثم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تقديم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الملاحظات، عندما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تريد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المضيف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وتقول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المضيف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اخطاء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- </w:t>
      </w:r>
      <w:r w:rsidRPr="00AC3895">
        <w:rPr>
          <w:rStyle w:val="SubtleEmphasis"/>
          <w:sz w:val="44"/>
          <w:szCs w:val="44"/>
          <w:highlight w:val="white"/>
          <w:rtl/>
        </w:rPr>
        <w:t>رأيت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البارحة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الأمور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- </w:t>
      </w:r>
      <w:r w:rsidRPr="00AC3895">
        <w:rPr>
          <w:rStyle w:val="SubtleEmphasis"/>
          <w:sz w:val="44"/>
          <w:szCs w:val="44"/>
          <w:highlight w:val="white"/>
          <w:rtl/>
        </w:rPr>
        <w:t>قيم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 </w:t>
      </w:r>
      <w:r w:rsidRPr="00AC3895">
        <w:rPr>
          <w:rStyle w:val="SubtleEmphasis"/>
          <w:sz w:val="44"/>
          <w:szCs w:val="44"/>
          <w:highlight w:val="white"/>
          <w:rtl/>
        </w:rPr>
        <w:t>الذي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>
        <w:rPr>
          <w:rStyle w:val="SubtleEmphasis"/>
          <w:sz w:val="44"/>
          <w:szCs w:val="44"/>
          <w:highlight w:val="white"/>
          <w:rtl/>
        </w:rPr>
        <w:t>ق</w:t>
      </w:r>
      <w:r>
        <w:rPr>
          <w:rStyle w:val="SubtleEmphasis"/>
          <w:rFonts w:hint="cs"/>
          <w:sz w:val="44"/>
          <w:szCs w:val="44"/>
          <w:highlight w:val="white"/>
          <w:rtl/>
        </w:rPr>
        <w:t>د</w:t>
      </w:r>
      <w:r w:rsidRPr="00AC3895">
        <w:rPr>
          <w:rStyle w:val="SubtleEmphasis"/>
          <w:sz w:val="44"/>
          <w:szCs w:val="44"/>
          <w:highlight w:val="white"/>
          <w:rtl/>
        </w:rPr>
        <w:t>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الذي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المأتم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اعطيه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دافع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شجعه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امدحه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اذكر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أثنى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ثم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النقطة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فعندما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تمدحه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وتذكر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الملاحظه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قبوله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اكثر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يأتي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تذكر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وكأنك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مواجهة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معه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كانه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منحرف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كانه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مبالي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- </w:t>
      </w:r>
      <w:r w:rsidRPr="00AC3895">
        <w:rPr>
          <w:rStyle w:val="SubtleEmphasis"/>
          <w:sz w:val="44"/>
          <w:szCs w:val="44"/>
          <w:highlight w:val="white"/>
          <w:rtl/>
        </w:rPr>
        <w:t>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حرصكم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جهركم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اخلاصكم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خدمتموه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شيء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غفلتم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عنه؟  او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احد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غفل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- </w:t>
      </w:r>
      <w:r w:rsidRPr="00AC3895">
        <w:rPr>
          <w:rStyle w:val="SubtleEmphasis"/>
          <w:sz w:val="44"/>
          <w:szCs w:val="44"/>
          <w:highlight w:val="white"/>
          <w:rtl/>
        </w:rPr>
        <w:t>تذكر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الأمر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فتكون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قبوله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أكثر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افضل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. </w:t>
      </w:r>
    </w:p>
    <w:p w14:paraId="0000000B" w14:textId="77777777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t>عرض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الانتقاد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كاقتراح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أوامر، اذا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اردت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شيء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اطرحك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اقتراح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امر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الماتم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يعمل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الخطيب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يطرح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الامور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ربما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تاتي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تقترح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اقتراح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طرحنا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-</w:t>
      </w:r>
      <w:r w:rsidRPr="00AC3895">
        <w:rPr>
          <w:rStyle w:val="SubtleEmphasis"/>
          <w:sz w:val="44"/>
          <w:szCs w:val="44"/>
          <w:highlight w:val="white"/>
          <w:rtl/>
        </w:rPr>
        <w:t>اليس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lastRenderedPageBreak/>
        <w:t>مناسب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بدل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- </w:t>
      </w:r>
      <w:r w:rsidRPr="00AC3895">
        <w:rPr>
          <w:rStyle w:val="SubtleEmphasis"/>
          <w:sz w:val="44"/>
          <w:szCs w:val="44"/>
          <w:highlight w:val="white"/>
          <w:rtl/>
        </w:rPr>
        <w:t>فمن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يكون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أمر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- </w:t>
      </w:r>
      <w:r w:rsidRPr="00AC3895">
        <w:rPr>
          <w:rStyle w:val="SubtleEmphasis"/>
          <w:sz w:val="44"/>
          <w:szCs w:val="44"/>
          <w:highlight w:val="white"/>
          <w:rtl/>
        </w:rPr>
        <w:t>شيخنا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تتكلم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الموضوع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اطرح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- </w:t>
      </w:r>
      <w:r w:rsidRPr="00AC3895">
        <w:rPr>
          <w:rStyle w:val="SubtleEmphasis"/>
          <w:sz w:val="44"/>
          <w:szCs w:val="44"/>
          <w:highlight w:val="white"/>
          <w:rtl/>
        </w:rPr>
        <w:t>فالطرح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الذي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يكون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باقتراح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يكون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قبوله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أكثر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وقربه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للنفس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أكثر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. </w:t>
      </w:r>
    </w:p>
    <w:p w14:paraId="0000000C" w14:textId="77777777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t>عرض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الانتقاد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كتساؤل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حكم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بالخطأ، عرض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الانتقاد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كتساؤل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كثير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الأحيان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تريد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توصل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رسالة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والمفترض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القائمين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المجالات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كلهم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مخلصون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المسلم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فأنت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عندما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تريد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تقترح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تستطيع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خطا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الكل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منكم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يستحضر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قصة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الإمام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الحسن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والحسين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سلام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عليهما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تروى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أنهما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تروا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شخصا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يتوضأ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وضوء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خطا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الكل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يتذكر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القصة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يتوضأ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وضوء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لكنه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كبير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السن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الحسن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عمره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الحسين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عمره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اطفال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صغار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ريدان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إذا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جاءا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وقالا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ربما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يتقبل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يأتيان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يقولان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انظر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لوضوئنا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وضوء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أحسن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وأصح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فيتوضئان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وضوءا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واحدا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يتوضأ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الحسن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ثم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يتوضأ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الحسين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وذاك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يرى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رساله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وصلت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والله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وضوئكما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الخطا، لان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المطلوب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ايصال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الرسالة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ليس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المطلوب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اعترف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بالخطأ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فعندما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يكون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كتساؤل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توصل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الرسالة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تريدها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وتقول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- </w:t>
      </w:r>
      <w:r w:rsidRPr="00AC3895">
        <w:rPr>
          <w:rStyle w:val="SubtleEmphasis"/>
          <w:sz w:val="44"/>
          <w:szCs w:val="44"/>
          <w:highlight w:val="white"/>
          <w:rtl/>
        </w:rPr>
        <w:t>انا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عندي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تساؤل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مولانا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عندي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تساؤل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أصحاب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المآتم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الشيء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الفلاني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- </w:t>
      </w:r>
      <w:r w:rsidRPr="00AC3895">
        <w:rPr>
          <w:rStyle w:val="SubtleEmphasis"/>
          <w:sz w:val="44"/>
          <w:szCs w:val="44"/>
          <w:highlight w:val="white"/>
          <w:rtl/>
        </w:rPr>
        <w:t>التساؤل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يكون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مقبول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يوصل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الرسالة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. </w:t>
      </w:r>
    </w:p>
    <w:p w14:paraId="0000000D" w14:textId="77777777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lastRenderedPageBreak/>
        <w:t>قبول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النقاش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الهادئ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والتبرير، اذا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ناقشك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الشخص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المعني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بالانتقاد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صار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يدافع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وجهة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نظره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اقبل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هادئا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ويجعل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ينتهي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بنقاشه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الرسالة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وصلت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- </w:t>
      </w:r>
      <w:r w:rsidRPr="00AC3895">
        <w:rPr>
          <w:rStyle w:val="SubtleEmphasis"/>
          <w:sz w:val="44"/>
          <w:szCs w:val="44"/>
          <w:highlight w:val="white"/>
          <w:rtl/>
        </w:rPr>
        <w:t>البارحة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شخص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يكلمني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انتقدت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عطاني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وجه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قلت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: </w:t>
      </w:r>
      <w:r w:rsidRPr="00AC3895">
        <w:rPr>
          <w:rStyle w:val="SubtleEmphasis"/>
          <w:sz w:val="44"/>
          <w:szCs w:val="44"/>
          <w:highlight w:val="white"/>
          <w:rtl/>
        </w:rPr>
        <w:t>انت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اوصلت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الرسالة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المطلوب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ايصال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الرساله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وصلت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بعد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ذلك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يفكر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يعاتبها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نفسه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يكون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أثر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لأنه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مطلوب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تصل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المطلوب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وصلت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- </w:t>
      </w:r>
      <w:r w:rsidRPr="00AC3895">
        <w:rPr>
          <w:rStyle w:val="SubtleEmphasis"/>
          <w:sz w:val="44"/>
          <w:szCs w:val="44"/>
          <w:highlight w:val="white"/>
          <w:rtl/>
        </w:rPr>
        <w:t>فقبول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النقاش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الهادئ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الرد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بالرد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المطلوب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. </w:t>
      </w:r>
    </w:p>
    <w:p w14:paraId="0000000E" w14:textId="77777777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t>قبول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الاعتذار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تنتقده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تعلم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مخطئ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اعتذاره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صحيح، - بعض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الأوقات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واحد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جاء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بالخطأ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اتشوفه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ترى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مصر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تأتي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تنتقده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فيعتذر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ويقول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قصدي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قصدي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المطلوب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- </w:t>
      </w:r>
      <w:r w:rsidRPr="00AC3895">
        <w:rPr>
          <w:rStyle w:val="SubtleEmphasis"/>
          <w:sz w:val="44"/>
          <w:szCs w:val="44"/>
          <w:highlight w:val="white"/>
          <w:rtl/>
        </w:rPr>
        <w:t>إذا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اعتذر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سوف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يقلع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ليش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تريد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لابد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يعترف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وتصر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احراجه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- </w:t>
      </w:r>
      <w:r w:rsidRPr="00AC3895">
        <w:rPr>
          <w:rStyle w:val="SubtleEmphasis"/>
          <w:sz w:val="44"/>
          <w:szCs w:val="44"/>
          <w:highlight w:val="white"/>
          <w:rtl/>
        </w:rPr>
        <w:t>اذا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قصدي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خلاص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فكرتك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تبين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ظاهر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فعلك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كانك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تقصدها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اقصد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خلاص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-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المطلوب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يقلع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وتصر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فلو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اعتذر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عليك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مضمون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الأحاديث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الذي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ذكرناها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كرارا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الشخص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وتعلم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صادق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اعتذاره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اعتذر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lastRenderedPageBreak/>
        <w:t>عن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وهو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صادق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اعتذاره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إقبل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اعتذاره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ولو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تعلم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صادق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الاعتذار، لانه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سوف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يصلح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مادام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اعتذر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راح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يجيبه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مره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ثانيه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اقل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تقدير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يمشي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الطريق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سوف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يتجنب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لأنه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تبرأ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تقره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تصر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يكون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الخطأ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. </w:t>
      </w:r>
    </w:p>
    <w:p w14:paraId="0000000F" w14:textId="77777777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تعيش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اجواء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تنتقد، بعض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الأوقات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ولكن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نحن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عايشين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الاجواء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عايشين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الأجواء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فالانتقاد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يكون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محله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كثير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الأحيان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شخص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يقدر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شيء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يحتاج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فترة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يعيش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الجو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نفسه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يستطيع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يقيم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عاش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الاجواء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يريد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انتقادها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وتصحيحها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وإنما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جاء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دخيل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عليها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جاء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يصححها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يصير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عادتا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يكون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مناسب، المناسب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يعيش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لذلك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عادتا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المتخصصين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وأصحاب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الفهم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أرادوا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ينتقدون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شيء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يعيشون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فترة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تريد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المجتمع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بدوي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صحراوي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جاي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الحضر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تروح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تقعد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معه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مباشرة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عندكم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عندكم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لازم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تعيش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الاجواء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عشت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الاجواء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تستطيع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عشت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الاجواء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تستطيع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لازم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يعيش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الجو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نفسه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ويحصل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الدوق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عنده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ينتقده، - اذكر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مثال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النقطة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النقطه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كثير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الأوقات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يصير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انتقادات، رحنا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lastRenderedPageBreak/>
        <w:t>البارحه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نمشي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العزا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انتقادات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ضرب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العزاء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بطيئه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سريعه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بطيئه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مناسبه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مناسبه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اشوف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شنو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عایش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الاجواء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نفس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المعزین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اللی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عایشین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روحيه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فانتقاده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ینتج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ذاک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النتاج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الذوق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متذوق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عدل، يجد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مثال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اكثر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وضوح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المجال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تصور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شخص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يريد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اللباس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اللي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يلبسون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الشباب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البنطلون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والبدلة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والقميص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جاء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زمن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الجاهلية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زمن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بدايه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الاسلام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يلبسون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لباس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العمامة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ملفوفة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راسهم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طريقتهم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لباس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ذاك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يجده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شنو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رايك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القميص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الذي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يلبسه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الشاب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الزمن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الكسر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يحتاج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كسرا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ويحتاج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يحتاج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كيس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بهذه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الجانب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بنطلون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بهذه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الطريقة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تتوقع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الانتقال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يعطيك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انتقاد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طريقة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افضل؟ مايقدر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يعيش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روحية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عاش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الروحية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يستطيع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وقدم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المناسب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يجد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نفس</w:t>
      </w:r>
      <w:r w:rsidRPr="00AC3895">
        <w:rPr>
          <w:rStyle w:val="SubtleEmphasis"/>
          <w:sz w:val="44"/>
          <w:szCs w:val="44"/>
          <w:highlight w:val="white"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يطبق</w:t>
      </w:r>
      <w:r w:rsidRPr="00AC3895">
        <w:rPr>
          <w:rStyle w:val="SubtleEmphasis"/>
          <w:sz w:val="44"/>
          <w:szCs w:val="44"/>
          <w:highlight w:val="white"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المثال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واقعنا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يجي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شخص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العزاء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والطريقه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الموجودة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العزاء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قبل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نسمع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حمزة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نسمع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حسين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بضمايرنا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نسمع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كانت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أثرها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عاشت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الأجواء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دخلت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كانك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دخيل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عليها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انتقادك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ماراح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يكون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ذاك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الاثر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اتصيح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lastRenderedPageBreak/>
        <w:t>الطالع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الشباب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اللي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يعزون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كلهم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يصيحون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كلهم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متفاعلين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كلهم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متأثرين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جو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عزوا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الطريق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هاي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شيء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الحضور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أثر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تفاعل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روحي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معنوي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لكن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تقدر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تعيش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جايب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كأنه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زمان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ثاني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تحكم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الزمن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يصير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اللي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يريد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بأي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شيء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لازم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يعيش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الأجواء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نفسها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يصير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عنده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الذوق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بعدين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يقدر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إذا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يعيش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نفس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الأجواء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ويصير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ذوقه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مقارب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إليها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يقدر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يعطي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يذكرونه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المتخصصون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النفس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الامور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احتاج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يعيش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الاجواء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فتكون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روحية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منطبع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بعدين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يقدر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المستعمر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مستعمرين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بغوا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يستعمرون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مكان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يودون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واحد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يعيش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ويأخذ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ذوقهم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ويشوف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ردة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فعلهم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فيصير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واحد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منهم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فيعرضون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شلون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بتكون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ردة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فعل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بعدين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يقدرون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يعالجون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المجتمع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اللي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يبقون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يعالجونه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بشخص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ذوقه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ذوقه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المجتمع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انتقاداتنا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ايضا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جميع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المجالات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نحتاجكم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قريبين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نعيش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الاجواء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اشوف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نفسي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ابدا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دخلت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المجال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العزاء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جايب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فقط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ابقي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افلش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الموجود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اطرح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اشياء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اخرى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. </w:t>
      </w:r>
    </w:p>
    <w:p w14:paraId="00000010" w14:textId="2FC1D915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t>اعترف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نفسك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بجهود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الآخرين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قدر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لهم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تعبهم، 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الأمر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دائما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مهم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يعني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دائما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يحرص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الانسان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lastRenderedPageBreak/>
        <w:t>عندي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ملاحظات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>
        <w:rPr>
          <w:rStyle w:val="SubtleEmphasis"/>
          <w:rFonts w:hint="cs"/>
          <w:sz w:val="44"/>
          <w:szCs w:val="44"/>
          <w:highlight w:val="white"/>
          <w:rtl/>
        </w:rPr>
        <w:t xml:space="preserve">ا </w:t>
      </w:r>
      <w:r w:rsidRPr="00AC3895">
        <w:rPr>
          <w:rStyle w:val="SubtleEmphasis"/>
          <w:sz w:val="44"/>
          <w:szCs w:val="44"/>
          <w:highlight w:val="white"/>
          <w:rtl/>
        </w:rPr>
        <w:t>وش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قدمت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عندي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ملاحظات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الجماعه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يشتغلون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ليل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نهار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رايح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للمأتم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اشويه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حضرت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يمكن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احضر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مأتم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احضر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عندي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فقط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كأنه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حامل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سيف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وقاعد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اجرح، فلازم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اقدر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تعب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الآخرين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وجهودهم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. </w:t>
      </w:r>
    </w:p>
    <w:p w14:paraId="00000011" w14:textId="77777777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t>انتقادك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ليس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الحكم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الأخير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وإنما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اقتراح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والتساؤل، اجعل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نفسك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عندما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انتقادي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حكم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الاخير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اقدم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ملاحظة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الملاحظة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تصيب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تخطئ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يأخذها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الشخص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يأخذها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. </w:t>
      </w:r>
    </w:p>
    <w:p w14:paraId="00000012" w14:textId="77777777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t>البحث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أجوبة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للمشكلة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ثم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النقاش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فيها، عندما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ترى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شيء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الأخطاء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والسلبيات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خذها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راحة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وروح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البيت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اقعد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اشخاص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عندهم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قدره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المجال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ابحث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ابحث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عن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الحلول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وتعال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ناقش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بهدوء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توصل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اعطاء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وتقديم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حلول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للمشكلة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نفسها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. </w:t>
      </w:r>
    </w:p>
    <w:p w14:paraId="00000013" w14:textId="77777777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يحتاج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إلى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المتخصص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يوكل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للمتخصص، بعض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الانتقادات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تحتاج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إلى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متخصص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بحثه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مثلا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روايات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سنده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صحيح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صحيح؟ هل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توجيه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توجيه؟ هل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معارضة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فيها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معارضة؟ يحتاج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متخصص؟ 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يحتاج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متخصص؟ لما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اجب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اكون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برفق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يحتاج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متخصص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lastRenderedPageBreak/>
        <w:t>مو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متخصص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ولكن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يمنعني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شنو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اتسائل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اقول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يمنع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التساؤل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حتى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مجالات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الاخرى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يتساءل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الشخص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بصورة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هادئة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مرنة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جميلة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مع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كل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الاحترام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ولكن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يرفض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وهكذا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لأنه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غير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متخصص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فيسأل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المتخصص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حقه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إما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أن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يقتحم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وينتقد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ويرفض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هذا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ليس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من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حقه</w:t>
      </w:r>
      <w:r w:rsidRPr="00AC3895">
        <w:rPr>
          <w:rStyle w:val="SubtleEmphasis"/>
          <w:sz w:val="44"/>
          <w:szCs w:val="44"/>
          <w:highlight w:val="white"/>
          <w:rtl/>
        </w:rPr>
        <w:t>.</w:t>
      </w:r>
    </w:p>
    <w:p w14:paraId="00000014" w14:textId="77777777" w:rsidR="00CF7A7C" w:rsidRPr="00AC3895" w:rsidRDefault="00AC3895" w:rsidP="00AC3895">
      <w:pPr>
        <w:pStyle w:val="Quote"/>
        <w:bidi/>
        <w:rPr>
          <w:rStyle w:val="SubtleEmphasis"/>
          <w:sz w:val="44"/>
          <w:szCs w:val="44"/>
          <w:highlight w:val="white"/>
        </w:rPr>
      </w:pPr>
      <w:r w:rsidRPr="00AC3895">
        <w:rPr>
          <w:rStyle w:val="SubtleEmphasis"/>
          <w:sz w:val="44"/>
          <w:szCs w:val="44"/>
          <w:highlight w:val="white"/>
          <w:rtl/>
        </w:rPr>
        <w:t>والحمد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لله</w:t>
      </w:r>
      <w:bookmarkStart w:id="0" w:name="_GoBack"/>
      <w:bookmarkEnd w:id="0"/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رب</w:t>
      </w:r>
      <w:r w:rsidRPr="00AC3895">
        <w:rPr>
          <w:rStyle w:val="SubtleEmphasis"/>
          <w:sz w:val="44"/>
          <w:szCs w:val="44"/>
          <w:highlight w:val="white"/>
          <w:rtl/>
        </w:rPr>
        <w:t xml:space="preserve"> </w:t>
      </w:r>
      <w:r w:rsidRPr="00AC3895">
        <w:rPr>
          <w:rStyle w:val="SubtleEmphasis"/>
          <w:sz w:val="44"/>
          <w:szCs w:val="44"/>
          <w:highlight w:val="white"/>
          <w:rtl/>
        </w:rPr>
        <w:t>العالمين</w:t>
      </w:r>
    </w:p>
    <w:sectPr w:rsidR="00CF7A7C" w:rsidRPr="00AC38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7613"/>
    <w:multiLevelType w:val="multilevel"/>
    <w:tmpl w:val="1EF4BB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7C"/>
    <w:rsid w:val="00AC3895"/>
    <w:rsid w:val="00C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D9B6"/>
  <w15:docId w15:val="{D65D3476-0288-412D-89D3-FAC90443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AC38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895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AC389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2023-01-19T16:24:00Z</dcterms:created>
  <dcterms:modified xsi:type="dcterms:W3CDTF">2023-01-19T16:28:00Z</dcterms:modified>
</cp:coreProperties>
</file>