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63542" w:rsidRPr="00A277EC" w:rsidRDefault="00C30C95">
      <w:pPr>
        <w:bidi/>
        <w:jc w:val="center"/>
        <w:rPr>
          <w:rFonts w:ascii="Amiri" w:eastAsia="Amiri" w:hAnsi="Amiri" w:cs="Amiri"/>
          <w:b/>
          <w:color w:val="282625"/>
          <w:sz w:val="44"/>
          <w:szCs w:val="44"/>
          <w:highlight w:val="white"/>
        </w:rPr>
      </w:pPr>
      <w:r w:rsidRPr="00A277EC">
        <w:rPr>
          <w:rFonts w:ascii="Amiri" w:eastAsia="Amiri" w:hAnsi="Amiri" w:cs="Times New Roman"/>
          <w:b/>
          <w:color w:val="282625"/>
          <w:sz w:val="44"/>
          <w:szCs w:val="44"/>
          <w:highlight w:val="white"/>
          <w:rtl/>
        </w:rPr>
        <w:t>بسم الله الرحمن الرحيم</w:t>
      </w:r>
    </w:p>
    <w:p w14:paraId="00000002" w14:textId="77777777" w:rsidR="00D63542" w:rsidRPr="00A277EC" w:rsidRDefault="00D63542">
      <w:pPr>
        <w:bidi/>
        <w:jc w:val="both"/>
        <w:rPr>
          <w:rFonts w:ascii="Amiri" w:eastAsia="Amiri" w:hAnsi="Amiri" w:cs="Amiri"/>
          <w:color w:val="282625"/>
          <w:sz w:val="44"/>
          <w:szCs w:val="44"/>
          <w:highlight w:val="white"/>
        </w:rPr>
      </w:pPr>
    </w:p>
    <w:p w14:paraId="00000003" w14:textId="1445F49D" w:rsidR="00D63542" w:rsidRPr="00A277EC" w:rsidRDefault="00C30C95">
      <w:pPr>
        <w:bidi/>
        <w:jc w:val="both"/>
        <w:rPr>
          <w:rFonts w:ascii="Amiri" w:eastAsia="Amiri" w:hAnsi="Amiri" w:cs="Amiri"/>
          <w:color w:val="282625"/>
          <w:sz w:val="44"/>
          <w:szCs w:val="44"/>
          <w:highlight w:val="white"/>
        </w:rPr>
      </w:pPr>
      <w:r w:rsidRPr="00A277EC">
        <w:rPr>
          <w:rFonts w:ascii="Amiri" w:eastAsia="Amiri" w:hAnsi="Amiri" w:cs="Times New Roman"/>
          <w:color w:val="282625"/>
          <w:sz w:val="44"/>
          <w:szCs w:val="44"/>
          <w:highlight w:val="white"/>
          <w:rtl/>
        </w:rPr>
        <w:t>جاء في الحديث عن أمير ا</w:t>
      </w:r>
      <w:r>
        <w:rPr>
          <w:rFonts w:ascii="Amiri" w:eastAsia="Amiri" w:hAnsi="Amiri" w:cs="Times New Roman"/>
          <w:color w:val="282625"/>
          <w:sz w:val="44"/>
          <w:szCs w:val="44"/>
          <w:highlight w:val="white"/>
          <w:rtl/>
        </w:rPr>
        <w:t>لمؤمنين عليه السلام أن النبي صل</w:t>
      </w:r>
      <w:r w:rsidRPr="00A277EC">
        <w:rPr>
          <w:rFonts w:ascii="Amiri" w:eastAsia="Amiri" w:hAnsi="Amiri" w:cs="Times New Roman"/>
          <w:color w:val="282625"/>
          <w:sz w:val="44"/>
          <w:szCs w:val="44"/>
          <w:highlight w:val="white"/>
          <w:rtl/>
        </w:rPr>
        <w:t xml:space="preserve"> الله عليه وآله أخذ بيد حسن وحسين فقال</w:t>
      </w:r>
      <w:r w:rsidRPr="00A277EC">
        <w:rPr>
          <w:rFonts w:ascii="Amiri" w:eastAsia="Amiri" w:hAnsi="Amiri" w:cs="Amiri"/>
          <w:color w:val="282625"/>
          <w:sz w:val="44"/>
          <w:szCs w:val="44"/>
          <w:highlight w:val="white"/>
          <w:rtl/>
        </w:rPr>
        <w:t xml:space="preserve">: </w:t>
      </w:r>
      <w:r>
        <w:rPr>
          <w:rFonts w:ascii="Amiri" w:eastAsia="Amiri" w:hAnsi="Amiri" w:cs="Times New Roman"/>
          <w:color w:val="282625"/>
          <w:sz w:val="44"/>
          <w:szCs w:val="44"/>
          <w:highlight w:val="white"/>
          <w:rtl/>
        </w:rPr>
        <w:t xml:space="preserve">من </w:t>
      </w:r>
      <w:r>
        <w:rPr>
          <w:rFonts w:ascii="Amiri" w:eastAsia="Amiri" w:hAnsi="Amiri" w:cs="Times New Roman" w:hint="cs"/>
          <w:color w:val="282625"/>
          <w:sz w:val="44"/>
          <w:szCs w:val="44"/>
          <w:highlight w:val="white"/>
          <w:rtl/>
          <w:lang w:bidi="ar-BH"/>
        </w:rPr>
        <w:t>أ</w:t>
      </w:r>
      <w:r>
        <w:rPr>
          <w:rFonts w:ascii="Amiri" w:eastAsia="Amiri" w:hAnsi="Amiri" w:cs="Times New Roman"/>
          <w:color w:val="282625"/>
          <w:sz w:val="44"/>
          <w:szCs w:val="44"/>
          <w:highlight w:val="white"/>
          <w:rtl/>
        </w:rPr>
        <w:t>حبني وأحب هذين وأباهما و</w:t>
      </w:r>
      <w:r>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مهما كان</w:t>
      </w:r>
      <w:r>
        <w:rPr>
          <w:rFonts w:ascii="Amiri" w:eastAsia="Amiri" w:hAnsi="Amiri" w:cs="Times New Roman"/>
          <w:color w:val="282625"/>
          <w:sz w:val="44"/>
          <w:szCs w:val="44"/>
          <w:highlight w:val="white"/>
          <w:rtl/>
        </w:rPr>
        <w:t xml:space="preserve"> معي في درجتي في يوم القيامة، و</w:t>
      </w:r>
      <w:r>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خرجنا الخوارزمي حديثا عن رسول الله صلى الله عليه وآله أنه قال</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أنا ميزان العلم وعلي كفتاه والحسن والحسين خيوطه وفاطمة علاقته والأئمة عموده يوزن فيه أعمال ال</w:t>
      </w:r>
      <w:r w:rsidR="00E81DD4">
        <w:rPr>
          <w:rFonts w:ascii="Amiri" w:eastAsia="Amiri" w:hAnsi="Amiri" w:cs="Times New Roman"/>
          <w:color w:val="282625"/>
          <w:sz w:val="44"/>
          <w:szCs w:val="44"/>
          <w:highlight w:val="white"/>
          <w:rtl/>
        </w:rPr>
        <w:t>محبين لنا والمبغضين لنا؛ هذه ال</w:t>
      </w:r>
      <w:r w:rsidR="00E81DD4">
        <w:rPr>
          <w:rFonts w:ascii="Amiri" w:eastAsia="Amiri" w:hAnsi="Amiri" w:cs="Times New Roman" w:hint="cs"/>
          <w:color w:val="282625"/>
          <w:sz w:val="44"/>
          <w:szCs w:val="44"/>
          <w:highlight w:val="white"/>
          <w:rtl/>
          <w:lang w:bidi="ar-BH"/>
        </w:rPr>
        <w:t>أ</w:t>
      </w:r>
      <w:r w:rsidRPr="00A277EC">
        <w:rPr>
          <w:rFonts w:ascii="Amiri" w:eastAsia="Amiri" w:hAnsi="Amiri" w:cs="Times New Roman"/>
          <w:color w:val="282625"/>
          <w:sz w:val="44"/>
          <w:szCs w:val="44"/>
          <w:highlight w:val="white"/>
          <w:rtl/>
        </w:rPr>
        <w:t>حاديث و بمضامين مشابهة ومقاربة لها أحاديث كثيرة بل متواترة في هذا المعن</w:t>
      </w:r>
      <w:r w:rsidR="00B740E0">
        <w:rPr>
          <w:rFonts w:ascii="Amiri" w:eastAsia="Amiri" w:hAnsi="Amiri" w:cs="Times New Roman"/>
          <w:color w:val="282625"/>
          <w:sz w:val="44"/>
          <w:szCs w:val="44"/>
          <w:highlight w:val="white"/>
          <w:rtl/>
        </w:rPr>
        <w:t>ى ولا يمكن أن ينكرها أحد و نقر</w:t>
      </w:r>
      <w:r w:rsidR="00B740E0">
        <w:rPr>
          <w:rFonts w:ascii="Amiri" w:eastAsia="Amiri" w:hAnsi="Amiri" w:cs="Times New Roman" w:hint="cs"/>
          <w:color w:val="282625"/>
          <w:sz w:val="44"/>
          <w:szCs w:val="44"/>
          <w:highlight w:val="white"/>
          <w:rtl/>
        </w:rPr>
        <w:t xml:space="preserve">أ </w:t>
      </w:r>
      <w:r w:rsidR="00B740E0">
        <w:rPr>
          <w:rFonts w:ascii="Amiri" w:eastAsia="Amiri" w:hAnsi="Amiri" w:cs="Times New Roman"/>
          <w:color w:val="282625"/>
          <w:sz w:val="44"/>
          <w:szCs w:val="44"/>
          <w:highlight w:val="white"/>
          <w:rtl/>
        </w:rPr>
        <w:t xml:space="preserve">فيما نقرأ </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 xml:space="preserve">يضا </w:t>
      </w:r>
      <w:r w:rsidR="00B740E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 الحسين عليه ال</w:t>
      </w:r>
      <w:r w:rsidR="00B740E0">
        <w:rPr>
          <w:rFonts w:ascii="Amiri" w:eastAsia="Amiri" w:hAnsi="Amiri" w:cs="Times New Roman"/>
          <w:color w:val="282625"/>
          <w:sz w:val="44"/>
          <w:szCs w:val="44"/>
          <w:highlight w:val="white"/>
          <w:rtl/>
        </w:rPr>
        <w:t>سلام وارث ال</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نبياء و</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ن ال</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ئمة وهم القرآن الناطق و</w:t>
      </w:r>
      <w:r w:rsidR="00B740E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w:t>
      </w:r>
      <w:r w:rsidR="00B740E0">
        <w:rPr>
          <w:rFonts w:ascii="Amiri" w:eastAsia="Amiri" w:hAnsi="Amiri" w:cs="Times New Roman"/>
          <w:color w:val="282625"/>
          <w:sz w:val="44"/>
          <w:szCs w:val="44"/>
          <w:highlight w:val="white"/>
          <w:rtl/>
        </w:rPr>
        <w:t xml:space="preserve"> في علي عليه السلام سنن جميع ال</w:t>
      </w:r>
      <w:r w:rsidR="00B740E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نبياء، وارث الأنبياء تعني أنه يرث خصائص الأنبياء وما يتميزون به وعندما يأتي الحديث الصحيح ويقول في علي سنن جميع</w:t>
      </w:r>
      <w:r w:rsidR="00B740E0">
        <w:rPr>
          <w:rFonts w:ascii="Amiri" w:eastAsia="Amiri" w:hAnsi="Amiri" w:cs="Times New Roman"/>
          <w:color w:val="282625"/>
          <w:sz w:val="44"/>
          <w:szCs w:val="44"/>
          <w:highlight w:val="white"/>
          <w:rtl/>
        </w:rPr>
        <w:t xml:space="preserve"> الأنبياء بل بعض الأحاديث تشير </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 xml:space="preserve">نه </w:t>
      </w:r>
      <w:r w:rsidR="00B740E0">
        <w:rPr>
          <w:rFonts w:ascii="Amiri" w:eastAsia="Amiri" w:hAnsi="Amiri" w:cs="Times New Roman" w:hint="cs"/>
          <w:color w:val="282625"/>
          <w:sz w:val="44"/>
          <w:szCs w:val="44"/>
          <w:highlight w:val="white"/>
          <w:rtl/>
        </w:rPr>
        <w:t>إ</w:t>
      </w:r>
      <w:r w:rsidR="00B740E0">
        <w:rPr>
          <w:rFonts w:ascii="Amiri" w:eastAsia="Amiri" w:hAnsi="Amiri" w:cs="Times New Roman"/>
          <w:color w:val="282625"/>
          <w:sz w:val="44"/>
          <w:szCs w:val="44"/>
          <w:highlight w:val="white"/>
          <w:rtl/>
        </w:rPr>
        <w:t xml:space="preserve">ن </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 xml:space="preserve">ردت </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 xml:space="preserve">ن تنظر </w:t>
      </w:r>
      <w:r w:rsidR="00B740E0">
        <w:rPr>
          <w:rFonts w:ascii="Amiri" w:eastAsia="Amiri" w:hAnsi="Amiri" w:cs="Times New Roman" w:hint="cs"/>
          <w:color w:val="282625"/>
          <w:sz w:val="44"/>
          <w:szCs w:val="44"/>
          <w:highlight w:val="white"/>
          <w:rtl/>
        </w:rPr>
        <w:t>إ</w:t>
      </w:r>
      <w:r w:rsidR="00B740E0">
        <w:rPr>
          <w:rFonts w:ascii="Amiri" w:eastAsia="Amiri" w:hAnsi="Amiri" w:cs="Times New Roman"/>
          <w:color w:val="282625"/>
          <w:sz w:val="44"/>
          <w:szCs w:val="44"/>
          <w:highlight w:val="white"/>
          <w:rtl/>
        </w:rPr>
        <w:t xml:space="preserve">لى </w:t>
      </w:r>
      <w:r w:rsidR="00B740E0">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براهيم</w:t>
      </w:r>
      <w:r w:rsidR="00B740E0">
        <w:rPr>
          <w:rFonts w:ascii="Amiri" w:eastAsia="Amiri" w:hAnsi="Amiri" w:cs="Times New Roman"/>
          <w:color w:val="282625"/>
          <w:sz w:val="44"/>
          <w:szCs w:val="44"/>
          <w:highlight w:val="white"/>
          <w:rtl/>
        </w:rPr>
        <w:t xml:space="preserve"> وتذكر ميزته تقول انظر </w:t>
      </w:r>
      <w:r w:rsidR="00B740E0">
        <w:rPr>
          <w:rFonts w:ascii="Amiri" w:eastAsia="Amiri" w:hAnsi="Amiri" w:cs="Times New Roman" w:hint="cs"/>
          <w:color w:val="282625"/>
          <w:sz w:val="44"/>
          <w:szCs w:val="44"/>
          <w:highlight w:val="white"/>
          <w:rtl/>
        </w:rPr>
        <w:t>إ</w:t>
      </w:r>
      <w:r w:rsidR="00B740E0">
        <w:rPr>
          <w:rFonts w:ascii="Amiri" w:eastAsia="Amiri" w:hAnsi="Amiri" w:cs="Times New Roman"/>
          <w:color w:val="282625"/>
          <w:sz w:val="44"/>
          <w:szCs w:val="44"/>
          <w:highlight w:val="white"/>
          <w:rtl/>
        </w:rPr>
        <w:t>لى علي و</w:t>
      </w:r>
      <w:r w:rsidR="00B740E0">
        <w:rPr>
          <w:rFonts w:ascii="Amiri" w:eastAsia="Amiri" w:hAnsi="Amiri" w:cs="Times New Roman" w:hint="cs"/>
          <w:color w:val="282625"/>
          <w:sz w:val="44"/>
          <w:szCs w:val="44"/>
          <w:highlight w:val="white"/>
          <w:rtl/>
        </w:rPr>
        <w:t>إ</w:t>
      </w:r>
      <w:r w:rsidR="00B740E0">
        <w:rPr>
          <w:rFonts w:ascii="Amiri" w:eastAsia="Amiri" w:hAnsi="Amiri" w:cs="Times New Roman"/>
          <w:color w:val="282625"/>
          <w:sz w:val="44"/>
          <w:szCs w:val="44"/>
          <w:highlight w:val="white"/>
          <w:rtl/>
        </w:rPr>
        <w:t xml:space="preserve">ذا </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 xml:space="preserve">ردت </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 xml:space="preserve">ن تنظر </w:t>
      </w:r>
      <w:r w:rsidR="00B740E0">
        <w:rPr>
          <w:rFonts w:ascii="Amiri" w:eastAsia="Amiri" w:hAnsi="Amiri" w:cs="Times New Roman" w:hint="cs"/>
          <w:color w:val="282625"/>
          <w:sz w:val="44"/>
          <w:szCs w:val="44"/>
          <w:highlight w:val="white"/>
          <w:rtl/>
        </w:rPr>
        <w:t>إ</w:t>
      </w:r>
      <w:r w:rsidR="00B740E0">
        <w:rPr>
          <w:rFonts w:ascii="Amiri" w:eastAsia="Amiri" w:hAnsi="Amiri" w:cs="Times New Roman"/>
          <w:color w:val="282625"/>
          <w:sz w:val="44"/>
          <w:szCs w:val="44"/>
          <w:highlight w:val="white"/>
          <w:rtl/>
        </w:rPr>
        <w:t xml:space="preserve">لى نوح انظر </w:t>
      </w:r>
      <w:r w:rsidR="00B740E0">
        <w:rPr>
          <w:rFonts w:ascii="Amiri" w:eastAsia="Amiri" w:hAnsi="Amiri" w:cs="Times New Roman" w:hint="cs"/>
          <w:color w:val="282625"/>
          <w:sz w:val="44"/>
          <w:szCs w:val="44"/>
          <w:highlight w:val="white"/>
          <w:rtl/>
        </w:rPr>
        <w:t>إ</w:t>
      </w:r>
      <w:r w:rsidR="00B740E0">
        <w:rPr>
          <w:rFonts w:ascii="Amiri" w:eastAsia="Amiri" w:hAnsi="Amiri" w:cs="Times New Roman"/>
          <w:color w:val="282625"/>
          <w:sz w:val="44"/>
          <w:szCs w:val="44"/>
          <w:highlight w:val="white"/>
          <w:rtl/>
        </w:rPr>
        <w:t>لى علي و</w:t>
      </w:r>
      <w:r w:rsidR="00B740E0">
        <w:rPr>
          <w:rFonts w:ascii="Amiri" w:eastAsia="Amiri" w:hAnsi="Amiri" w:cs="Times New Roman" w:hint="cs"/>
          <w:color w:val="282625"/>
          <w:sz w:val="44"/>
          <w:szCs w:val="44"/>
          <w:highlight w:val="white"/>
          <w:rtl/>
        </w:rPr>
        <w:t>إ</w:t>
      </w:r>
      <w:r w:rsidR="00B740E0">
        <w:rPr>
          <w:rFonts w:ascii="Amiri" w:eastAsia="Amiri" w:hAnsi="Amiri" w:cs="Times New Roman"/>
          <w:color w:val="282625"/>
          <w:sz w:val="44"/>
          <w:szCs w:val="44"/>
          <w:highlight w:val="white"/>
          <w:rtl/>
        </w:rPr>
        <w:t xml:space="preserve">ذا </w:t>
      </w:r>
      <w:r w:rsidR="00B740E0">
        <w:rPr>
          <w:rFonts w:ascii="Amiri" w:eastAsia="Amiri" w:hAnsi="Amiri" w:cs="Times New Roman" w:hint="cs"/>
          <w:color w:val="282625"/>
          <w:sz w:val="44"/>
          <w:szCs w:val="44"/>
          <w:highlight w:val="white"/>
          <w:rtl/>
        </w:rPr>
        <w:t>أ</w:t>
      </w:r>
      <w:r w:rsidR="00B740E0">
        <w:rPr>
          <w:rFonts w:ascii="Amiri" w:eastAsia="Amiri" w:hAnsi="Amiri" w:cs="Times New Roman"/>
          <w:color w:val="282625"/>
          <w:sz w:val="44"/>
          <w:szCs w:val="44"/>
          <w:highlight w:val="white"/>
          <w:rtl/>
        </w:rPr>
        <w:t xml:space="preserve">ردت </w:t>
      </w:r>
      <w:r w:rsidR="00B740E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 تنظر وهكذا جميع الأنبياء فإن معنى هذا الحديث أنه سلام الله عليه يتميز بما يتميز به الأنبياء جميعهم وهم لا يتميزون بجميع صفات</w:t>
      </w:r>
      <w:r w:rsidR="005F6C4E">
        <w:rPr>
          <w:rFonts w:ascii="Amiri" w:eastAsia="Amiri" w:hAnsi="Amiri" w:cs="Times New Roman"/>
          <w:color w:val="282625"/>
          <w:sz w:val="44"/>
          <w:szCs w:val="44"/>
          <w:highlight w:val="white"/>
          <w:rtl/>
        </w:rPr>
        <w:t>ي بعضهم البعض يعني كل نبي له سن</w:t>
      </w:r>
      <w:r w:rsidR="005F6C4E">
        <w:rPr>
          <w:rFonts w:ascii="Amiri" w:eastAsia="Amiri" w:hAnsi="Amiri" w:cs="Times New Roman" w:hint="cs"/>
          <w:color w:val="282625"/>
          <w:sz w:val="44"/>
          <w:szCs w:val="44"/>
          <w:highlight w:val="white"/>
          <w:rtl/>
        </w:rPr>
        <w:t>ة</w:t>
      </w:r>
      <w:r w:rsidRPr="00A277EC">
        <w:rPr>
          <w:rFonts w:ascii="Amiri" w:eastAsia="Amiri" w:hAnsi="Amiri" w:cs="Times New Roman"/>
          <w:color w:val="282625"/>
          <w:sz w:val="44"/>
          <w:szCs w:val="44"/>
          <w:highlight w:val="white"/>
          <w:rtl/>
        </w:rPr>
        <w:t xml:space="preserve"> وله خصائص معينة يتميز بها لذلك فضل الله بعض ال</w:t>
      </w:r>
      <w:r w:rsidR="005F6C4E">
        <w:rPr>
          <w:rFonts w:ascii="Amiri" w:eastAsia="Amiri" w:hAnsi="Amiri" w:cs="Times New Roman"/>
          <w:color w:val="282625"/>
          <w:sz w:val="44"/>
          <w:szCs w:val="44"/>
          <w:highlight w:val="white"/>
          <w:rtl/>
        </w:rPr>
        <w:t>نبيين على بعض لأن كل نبي له ميز</w:t>
      </w:r>
      <w:r w:rsidR="005F6C4E">
        <w:rPr>
          <w:rFonts w:ascii="Amiri" w:eastAsia="Amiri" w:hAnsi="Amiri" w:cs="Times New Roman" w:hint="cs"/>
          <w:color w:val="282625"/>
          <w:sz w:val="44"/>
          <w:szCs w:val="44"/>
          <w:highlight w:val="white"/>
          <w:rtl/>
        </w:rPr>
        <w:t>ة</w:t>
      </w:r>
      <w:r w:rsidRPr="00A277EC">
        <w:rPr>
          <w:rFonts w:ascii="Amiri" w:eastAsia="Amiri" w:hAnsi="Amiri" w:cs="Times New Roman"/>
          <w:color w:val="282625"/>
          <w:sz w:val="44"/>
          <w:szCs w:val="44"/>
          <w:highlight w:val="white"/>
          <w:rtl/>
        </w:rPr>
        <w:t xml:space="preserve"> يتميز بها عن غي</w:t>
      </w:r>
      <w:r w:rsidR="005F6C4E">
        <w:rPr>
          <w:rFonts w:ascii="Amiri" w:eastAsia="Amiri" w:hAnsi="Amiri" w:cs="Times New Roman"/>
          <w:color w:val="282625"/>
          <w:sz w:val="44"/>
          <w:szCs w:val="44"/>
          <w:highlight w:val="white"/>
          <w:rtl/>
        </w:rPr>
        <w:t>ره أما الحديث الذي يرويه الذهبي</w:t>
      </w:r>
      <w:r w:rsidR="005F6C4E">
        <w:rPr>
          <w:rFonts w:ascii="Amiri" w:eastAsia="Amiri" w:hAnsi="Amiri" w:cs="Times New Roman" w:hint="cs"/>
          <w:color w:val="282625"/>
          <w:sz w:val="44"/>
          <w:szCs w:val="44"/>
          <w:highlight w:val="white"/>
          <w:rtl/>
        </w:rPr>
        <w:t>ة</w:t>
      </w:r>
      <w:r w:rsidRPr="00A277EC">
        <w:rPr>
          <w:rFonts w:ascii="Amiri" w:eastAsia="Amiri" w:hAnsi="Amiri" w:cs="Times New Roman"/>
          <w:color w:val="282625"/>
          <w:sz w:val="44"/>
          <w:szCs w:val="44"/>
          <w:highlight w:val="white"/>
          <w:rtl/>
        </w:rPr>
        <w:t xml:space="preserve"> الصحيح ويقول في علي سنن جميع الأنبياء يعني جميع ما يتميز به الأنبياء هو متوفر</w:t>
      </w:r>
      <w:r w:rsidR="005F6C4E">
        <w:rPr>
          <w:rFonts w:ascii="Amiri" w:eastAsia="Amiri" w:hAnsi="Amiri" w:cs="Times New Roman"/>
          <w:color w:val="282625"/>
          <w:sz w:val="44"/>
          <w:szCs w:val="44"/>
          <w:highlight w:val="white"/>
          <w:rtl/>
        </w:rPr>
        <w:t xml:space="preserve"> ويحتويه وجود علي عليه السلام، </w:t>
      </w:r>
      <w:r w:rsidR="005F6C4E">
        <w:rPr>
          <w:rFonts w:ascii="Amiri" w:eastAsia="Amiri" w:hAnsi="Amiri" w:cs="Times New Roman" w:hint="cs"/>
          <w:color w:val="282625"/>
          <w:sz w:val="44"/>
          <w:szCs w:val="44"/>
          <w:highlight w:val="white"/>
          <w:rtl/>
        </w:rPr>
        <w:t>إ</w:t>
      </w:r>
      <w:r w:rsidR="005F6C4E">
        <w:rPr>
          <w:rFonts w:ascii="Amiri" w:eastAsia="Amiri" w:hAnsi="Amiri" w:cs="Times New Roman"/>
          <w:color w:val="282625"/>
          <w:sz w:val="44"/>
          <w:szCs w:val="44"/>
          <w:highlight w:val="white"/>
          <w:rtl/>
        </w:rPr>
        <w:t xml:space="preserve">ذاً واضح </w:t>
      </w:r>
      <w:r w:rsidR="005F6C4E">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 xml:space="preserve">نه يكون متميزا على الجميع لأن فيهما </w:t>
      </w:r>
      <w:r w:rsidRPr="00A277EC">
        <w:rPr>
          <w:rFonts w:ascii="Amiri" w:eastAsia="Amiri" w:hAnsi="Amiri" w:cs="Times New Roman"/>
          <w:color w:val="282625"/>
          <w:sz w:val="44"/>
          <w:szCs w:val="44"/>
          <w:highlight w:val="white"/>
          <w:rtl/>
        </w:rPr>
        <w:lastRenderedPageBreak/>
        <w:t>في الجميع وليس في ا</w:t>
      </w:r>
      <w:r w:rsidR="005F6C4E">
        <w:rPr>
          <w:rFonts w:ascii="Amiri" w:eastAsia="Amiri" w:hAnsi="Amiri" w:cs="Times New Roman"/>
          <w:color w:val="282625"/>
          <w:sz w:val="44"/>
          <w:szCs w:val="44"/>
          <w:highlight w:val="white"/>
          <w:rtl/>
        </w:rPr>
        <w:t>لجميع ما فيه ومن هذا الحديث وال</w:t>
      </w:r>
      <w:r w:rsidR="005F6C4E">
        <w:rPr>
          <w:rFonts w:ascii="Amiri" w:eastAsia="Amiri" w:hAnsi="Amiri" w:cs="Times New Roman" w:hint="cs"/>
          <w:color w:val="282625"/>
          <w:sz w:val="44"/>
          <w:szCs w:val="44"/>
          <w:highlight w:val="white"/>
          <w:rtl/>
        </w:rPr>
        <w:t>أ</w:t>
      </w:r>
      <w:r w:rsidR="005F6C4E">
        <w:rPr>
          <w:rFonts w:ascii="Amiri" w:eastAsia="Amiri" w:hAnsi="Amiri" w:cs="Times New Roman"/>
          <w:color w:val="282625"/>
          <w:sz w:val="44"/>
          <w:szCs w:val="44"/>
          <w:highlight w:val="white"/>
          <w:rtl/>
        </w:rPr>
        <w:t>حاديث ال</w:t>
      </w:r>
      <w:r w:rsidR="005F6C4E">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خرى نفهم</w:t>
      </w:r>
      <w:r w:rsidRPr="00A277EC">
        <w:rPr>
          <w:rFonts w:ascii="Amiri" w:eastAsia="Amiri" w:hAnsi="Amiri" w:cs="Amiri"/>
          <w:color w:val="282625"/>
          <w:sz w:val="44"/>
          <w:szCs w:val="44"/>
          <w:highlight w:val="white"/>
          <w:rtl/>
        </w:rPr>
        <w:t xml:space="preserve">: </w:t>
      </w:r>
    </w:p>
    <w:p w14:paraId="00000004" w14:textId="41214837" w:rsidR="00D63542" w:rsidRPr="00A277EC" w:rsidRDefault="0041102E">
      <w:pPr>
        <w:numPr>
          <w:ilvl w:val="0"/>
          <w:numId w:val="2"/>
        </w:numPr>
        <w:bidi/>
        <w:jc w:val="both"/>
        <w:rPr>
          <w:rFonts w:ascii="Amiri" w:eastAsia="Amiri" w:hAnsi="Amiri" w:cs="Amiri"/>
          <w:color w:val="282625"/>
          <w:sz w:val="44"/>
          <w:szCs w:val="44"/>
          <w:highlight w:val="white"/>
        </w:rPr>
      </w:pP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نهم ميزان ال</w:t>
      </w:r>
      <w:r>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عمال، أهل البيت ميزان الأعمال وأنهم المائز بين الحق والباطل بصريح معنى هذا الحديث</w:t>
      </w:r>
      <w:r w:rsidR="00C30C95" w:rsidRPr="00A277EC">
        <w:rPr>
          <w:rFonts w:ascii="Amiri" w:eastAsia="Amiri" w:hAnsi="Amiri" w:cs="Amiri"/>
          <w:color w:val="282625"/>
          <w:sz w:val="44"/>
          <w:szCs w:val="44"/>
          <w:highlight w:val="white"/>
          <w:rtl/>
        </w:rPr>
        <w:t xml:space="preserve">. </w:t>
      </w:r>
    </w:p>
    <w:p w14:paraId="00000005" w14:textId="1D672CBB" w:rsidR="00D63542" w:rsidRPr="00A277EC" w:rsidRDefault="00903045">
      <w:pPr>
        <w:numPr>
          <w:ilvl w:val="0"/>
          <w:numId w:val="2"/>
        </w:numPr>
        <w:bidi/>
        <w:jc w:val="both"/>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t>ونفهم أن الأئمة بسيرتهم وب</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قوالهم و</w:t>
      </w:r>
      <w:r>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فعالهم يكونون شاملين</w:t>
      </w:r>
      <w:r w:rsidR="00C30C95" w:rsidRPr="00A277EC">
        <w:rPr>
          <w:rFonts w:ascii="Amiri" w:eastAsia="Amiri" w:hAnsi="Amiri" w:cs="Amiri"/>
          <w:color w:val="282625"/>
          <w:sz w:val="44"/>
          <w:szCs w:val="44"/>
          <w:highlight w:val="white"/>
        </w:rPr>
        <w:t xml:space="preserve"> </w:t>
      </w:r>
      <w:r w:rsidR="00C30C95" w:rsidRPr="00A277EC">
        <w:rPr>
          <w:rFonts w:ascii="Amiri" w:eastAsia="Amiri" w:hAnsi="Amiri" w:cs="Times New Roman"/>
          <w:color w:val="282625"/>
          <w:sz w:val="44"/>
          <w:szCs w:val="44"/>
          <w:highlight w:val="white"/>
          <w:rtl/>
        </w:rPr>
        <w:t xml:space="preserve">لجميع نواحي الحياة، </w:t>
      </w:r>
      <w:r>
        <w:rPr>
          <w:rFonts w:ascii="Amiri" w:eastAsia="Amiri" w:hAnsi="Amiri" w:cs="Times New Roman"/>
          <w:color w:val="282625"/>
          <w:sz w:val="44"/>
          <w:szCs w:val="44"/>
          <w:highlight w:val="white"/>
          <w:rtl/>
        </w:rPr>
        <w:t xml:space="preserve">و </w:t>
      </w:r>
      <w:r>
        <w:rPr>
          <w:rFonts w:ascii="Amiri" w:eastAsia="Amiri" w:hAnsi="Amiri" w:cs="Times New Roman" w:hint="cs"/>
          <w:color w:val="282625"/>
          <w:sz w:val="44"/>
          <w:szCs w:val="44"/>
          <w:highlight w:val="white"/>
          <w:rtl/>
        </w:rPr>
        <w:t>إ</w:t>
      </w:r>
      <w:r w:rsidR="00C30C95" w:rsidRPr="00A277EC">
        <w:rPr>
          <w:rFonts w:ascii="Amiri" w:eastAsia="Amiri" w:hAnsi="Amiri" w:cs="Times New Roman"/>
          <w:color w:val="282625"/>
          <w:sz w:val="44"/>
          <w:szCs w:val="44"/>
          <w:highlight w:val="white"/>
          <w:rtl/>
        </w:rPr>
        <w:t xml:space="preserve">لا لا يمكن أن يجعل مرجع يرجع </w:t>
      </w:r>
      <w:r>
        <w:rPr>
          <w:rFonts w:ascii="Amiri" w:eastAsia="Amiri" w:hAnsi="Amiri" w:cs="Times New Roman"/>
          <w:color w:val="282625"/>
          <w:sz w:val="44"/>
          <w:szCs w:val="44"/>
          <w:highlight w:val="white"/>
          <w:rtl/>
        </w:rPr>
        <w:t xml:space="preserve">فيه الناس ويكون هو قاصر بوجوده </w:t>
      </w:r>
      <w:r>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و ببيانه أو بقانونه القانون الذي يرجع إليه الناس يجب أن يك</w:t>
      </w:r>
      <w:r>
        <w:rPr>
          <w:rFonts w:ascii="Amiri" w:eastAsia="Amiri" w:hAnsi="Amiri" w:cs="Times New Roman"/>
          <w:color w:val="282625"/>
          <w:sz w:val="44"/>
          <w:szCs w:val="44"/>
          <w:highlight w:val="white"/>
          <w:rtl/>
        </w:rPr>
        <w:t xml:space="preserve">ون أعم وأشمل حتى تحكم الجزئيات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لى هذا القانون،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ذاً هم ميزان ال</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عمال يعني هم القانون الذي تحكم </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ليه </w:t>
      </w:r>
      <w:r>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عمال الناس فما وافق فهو حق وما خالف فهو باطل</w:t>
      </w:r>
      <w:r w:rsidR="00C30C95" w:rsidRPr="00A277EC">
        <w:rPr>
          <w:rFonts w:ascii="Amiri" w:eastAsia="Amiri" w:hAnsi="Amiri" w:cs="Amiri"/>
          <w:color w:val="282625"/>
          <w:sz w:val="44"/>
          <w:szCs w:val="44"/>
          <w:highlight w:val="white"/>
          <w:rtl/>
        </w:rPr>
        <w:t xml:space="preserve">. </w:t>
      </w:r>
    </w:p>
    <w:p w14:paraId="00000006" w14:textId="63DBB04D" w:rsidR="00D63542" w:rsidRPr="00A277EC" w:rsidRDefault="00903045">
      <w:pPr>
        <w:numPr>
          <w:ilvl w:val="0"/>
          <w:numId w:val="2"/>
        </w:numPr>
        <w:bidi/>
        <w:jc w:val="both"/>
        <w:rPr>
          <w:rFonts w:ascii="Amiri" w:eastAsia="Amiri" w:hAnsi="Amiri" w:cs="Amiri"/>
          <w:color w:val="282625"/>
          <w:sz w:val="44"/>
          <w:szCs w:val="44"/>
          <w:highlight w:val="white"/>
        </w:rPr>
      </w:pP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ن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هل البيت عليهم السلام معصومون و</w:t>
      </w:r>
      <w:r>
        <w:rPr>
          <w:rFonts w:ascii="Amiri" w:eastAsia="Amiri" w:hAnsi="Amiri" w:cs="Times New Roman" w:hint="cs"/>
          <w:color w:val="282625"/>
          <w:sz w:val="44"/>
          <w:szCs w:val="44"/>
          <w:highlight w:val="white"/>
          <w:rtl/>
        </w:rPr>
        <w:t>إ</w:t>
      </w:r>
      <w:r>
        <w:rPr>
          <w:rFonts w:ascii="Amiri" w:eastAsia="Amiri" w:hAnsi="Amiri" w:cs="Times New Roman"/>
          <w:color w:val="282625"/>
          <w:sz w:val="44"/>
          <w:szCs w:val="44"/>
          <w:highlight w:val="white"/>
          <w:rtl/>
        </w:rPr>
        <w:t xml:space="preserve">لا لا يمكن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ن نحكم على بطلان </w:t>
      </w:r>
      <w:r>
        <w:rPr>
          <w:rFonts w:ascii="Amiri" w:eastAsia="Amiri" w:hAnsi="Amiri" w:cs="Times New Roman" w:hint="cs"/>
          <w:color w:val="282625"/>
          <w:sz w:val="44"/>
          <w:szCs w:val="44"/>
          <w:highlight w:val="white"/>
          <w:rtl/>
        </w:rPr>
        <w:t>أ</w:t>
      </w:r>
      <w:r>
        <w:rPr>
          <w:rFonts w:ascii="Amiri" w:eastAsia="Amiri" w:hAnsi="Amiri" w:cs="Times New Roman"/>
          <w:color w:val="282625"/>
          <w:sz w:val="44"/>
          <w:szCs w:val="44"/>
          <w:highlight w:val="white"/>
          <w:rtl/>
        </w:rPr>
        <w:t xml:space="preserve">عمال </w:t>
      </w:r>
      <w:r>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حد بأ</w:t>
      </w:r>
      <w:r w:rsidR="00004EF8">
        <w:rPr>
          <w:rFonts w:ascii="Amiri" w:eastAsia="Amiri" w:hAnsi="Amiri" w:cs="Times New Roman"/>
          <w:color w:val="282625"/>
          <w:sz w:val="44"/>
          <w:szCs w:val="44"/>
          <w:highlight w:val="white"/>
          <w:rtl/>
        </w:rPr>
        <w:t xml:space="preserve">عمال شخص لا نثق في صحتها، لابد </w:t>
      </w:r>
      <w:r w:rsidR="00004EF8">
        <w:rPr>
          <w:rFonts w:ascii="Amiri" w:eastAsia="Amiri" w:hAnsi="Amiri" w:cs="Times New Roman" w:hint="cs"/>
          <w:color w:val="282625"/>
          <w:sz w:val="44"/>
          <w:szCs w:val="44"/>
          <w:highlight w:val="white"/>
          <w:rtl/>
        </w:rPr>
        <w:t>أ</w:t>
      </w:r>
      <w:r w:rsidR="00004EF8">
        <w:rPr>
          <w:rFonts w:ascii="Amiri" w:eastAsia="Amiri" w:hAnsi="Amiri" w:cs="Times New Roman"/>
          <w:color w:val="282625"/>
          <w:sz w:val="44"/>
          <w:szCs w:val="44"/>
          <w:highlight w:val="white"/>
          <w:rtl/>
        </w:rPr>
        <w:t>ن تكون ال</w:t>
      </w:r>
      <w:r w:rsidR="00004EF8">
        <w:rPr>
          <w:rFonts w:ascii="Amiri" w:eastAsia="Amiri" w:hAnsi="Amiri" w:cs="Times New Roman" w:hint="cs"/>
          <w:color w:val="282625"/>
          <w:sz w:val="44"/>
          <w:szCs w:val="44"/>
          <w:highlight w:val="white"/>
          <w:rtl/>
        </w:rPr>
        <w:t>أ</w:t>
      </w:r>
      <w:r w:rsidR="00004EF8">
        <w:rPr>
          <w:rFonts w:ascii="Amiri" w:eastAsia="Amiri" w:hAnsi="Amiri" w:cs="Times New Roman"/>
          <w:color w:val="282625"/>
          <w:sz w:val="44"/>
          <w:szCs w:val="44"/>
          <w:highlight w:val="white"/>
          <w:rtl/>
        </w:rPr>
        <w:t>عمال حقيق</w:t>
      </w:r>
      <w:r w:rsidR="00004EF8">
        <w:rPr>
          <w:rFonts w:ascii="Amiri" w:eastAsia="Amiri" w:hAnsi="Amiri" w:cs="Times New Roman" w:hint="cs"/>
          <w:color w:val="282625"/>
          <w:sz w:val="44"/>
          <w:szCs w:val="44"/>
          <w:highlight w:val="white"/>
          <w:rtl/>
        </w:rPr>
        <w:t>ة</w:t>
      </w:r>
      <w:r w:rsidR="00004EF8">
        <w:rPr>
          <w:rFonts w:ascii="Amiri" w:eastAsia="Amiri" w:hAnsi="Amiri" w:cs="Times New Roman"/>
          <w:color w:val="282625"/>
          <w:sz w:val="44"/>
          <w:szCs w:val="44"/>
          <w:highlight w:val="white"/>
          <w:rtl/>
        </w:rPr>
        <w:t xml:space="preserve"> موثوقة وأنها صحيحة حتى نقيس </w:t>
      </w:r>
      <w:r w:rsidR="00004EF8">
        <w:rPr>
          <w:rFonts w:ascii="Amiri" w:eastAsia="Amiri" w:hAnsi="Amiri" w:cs="Times New Roman" w:hint="cs"/>
          <w:color w:val="282625"/>
          <w:sz w:val="44"/>
          <w:szCs w:val="44"/>
          <w:highlight w:val="white"/>
          <w:rtl/>
        </w:rPr>
        <w:t>إ</w:t>
      </w:r>
      <w:r w:rsidR="00C30C95" w:rsidRPr="00A277EC">
        <w:rPr>
          <w:rFonts w:ascii="Amiri" w:eastAsia="Amiri" w:hAnsi="Amiri" w:cs="Times New Roman"/>
          <w:color w:val="282625"/>
          <w:sz w:val="44"/>
          <w:szCs w:val="44"/>
          <w:highlight w:val="white"/>
          <w:rtl/>
        </w:rPr>
        <w:t>ليها ون</w:t>
      </w:r>
      <w:r w:rsidR="00004EF8">
        <w:rPr>
          <w:rFonts w:ascii="Amiri" w:eastAsia="Amiri" w:hAnsi="Amiri" w:cs="Times New Roman"/>
          <w:color w:val="282625"/>
          <w:sz w:val="44"/>
          <w:szCs w:val="44"/>
          <w:highlight w:val="white"/>
          <w:rtl/>
        </w:rPr>
        <w:t xml:space="preserve">قول ذاك خالف الحق أو ذاك وافق، </w:t>
      </w:r>
      <w:r w:rsidR="00004EF8">
        <w:rPr>
          <w:rFonts w:ascii="Amiri" w:eastAsia="Amiri" w:hAnsi="Amiri" w:cs="Times New Roman" w:hint="cs"/>
          <w:color w:val="282625"/>
          <w:sz w:val="44"/>
          <w:szCs w:val="44"/>
          <w:highlight w:val="white"/>
          <w:rtl/>
        </w:rPr>
        <w:t>إ</w:t>
      </w:r>
      <w:r w:rsidR="00C30C95" w:rsidRPr="00A277EC">
        <w:rPr>
          <w:rFonts w:ascii="Amiri" w:eastAsia="Amiri" w:hAnsi="Amiri" w:cs="Times New Roman"/>
          <w:color w:val="282625"/>
          <w:sz w:val="44"/>
          <w:szCs w:val="44"/>
          <w:highlight w:val="white"/>
          <w:rtl/>
        </w:rPr>
        <w:t>ذاً لابد أن تتوفر العصمة فأهل البيت من ضمن هذا الحديث الذي يرويه الخوارزمي يؤكد على عصمة أهل البيت عليهم السلام</w:t>
      </w:r>
      <w:r w:rsidR="00C30C95" w:rsidRPr="00A277EC">
        <w:rPr>
          <w:rFonts w:ascii="Amiri" w:eastAsia="Amiri" w:hAnsi="Amiri" w:cs="Amiri"/>
          <w:color w:val="282625"/>
          <w:sz w:val="44"/>
          <w:szCs w:val="44"/>
          <w:highlight w:val="white"/>
          <w:rtl/>
        </w:rPr>
        <w:t xml:space="preserve">. </w:t>
      </w:r>
    </w:p>
    <w:p w14:paraId="00000007" w14:textId="556A2290" w:rsidR="00D63542" w:rsidRPr="00A277EC" w:rsidRDefault="00C30C95">
      <w:pPr>
        <w:numPr>
          <w:ilvl w:val="0"/>
          <w:numId w:val="2"/>
        </w:numPr>
        <w:bidi/>
        <w:jc w:val="both"/>
        <w:rPr>
          <w:rFonts w:ascii="Amiri" w:eastAsia="Amiri" w:hAnsi="Amiri" w:cs="Amiri"/>
          <w:color w:val="282625"/>
          <w:sz w:val="44"/>
          <w:szCs w:val="44"/>
          <w:highlight w:val="white"/>
        </w:rPr>
      </w:pPr>
      <w:r w:rsidRPr="00A277EC">
        <w:rPr>
          <w:rFonts w:ascii="Amiri" w:eastAsia="Amiri" w:hAnsi="Amiri" w:cs="Times New Roman"/>
          <w:color w:val="282625"/>
          <w:sz w:val="44"/>
          <w:szCs w:val="44"/>
          <w:highlight w:val="white"/>
          <w:rtl/>
        </w:rPr>
        <w:t>إن الطريقة للتكامل يكون في طريق أهل البيت عليهم السلام، الطريق للتكامل لا يمكن أن يأتي ارتجالا ولا بابتكار أو حضارة وتقدم منفصلة عن السماء ولم تثبت أي حضارة على مدى التاريخ والوجود أنها حققت السعادة والعدالة للناس حقيقة بل ما كتبه الأجانب ومن</w:t>
      </w:r>
      <w:r w:rsidR="00981892">
        <w:rPr>
          <w:rFonts w:ascii="Amiri" w:eastAsia="Amiri" w:hAnsi="Amiri" w:cs="Times New Roman"/>
          <w:color w:val="282625"/>
          <w:sz w:val="44"/>
          <w:szCs w:val="44"/>
          <w:highlight w:val="white"/>
          <w:rtl/>
        </w:rPr>
        <w:t>ظمات حقوق الإنسان في العالم وال</w:t>
      </w:r>
      <w:r w:rsidR="00981892">
        <w:rPr>
          <w:rFonts w:ascii="Amiri" w:eastAsia="Amiri" w:hAnsi="Amiri" w:cs="Times New Roman" w:hint="cs"/>
          <w:color w:val="282625"/>
          <w:sz w:val="44"/>
          <w:szCs w:val="44"/>
          <w:highlight w:val="white"/>
          <w:rtl/>
        </w:rPr>
        <w:t>أ</w:t>
      </w:r>
      <w:r w:rsidR="00981892">
        <w:rPr>
          <w:rFonts w:ascii="Amiri" w:eastAsia="Amiri" w:hAnsi="Amiri" w:cs="Times New Roman"/>
          <w:color w:val="282625"/>
          <w:sz w:val="44"/>
          <w:szCs w:val="44"/>
          <w:highlight w:val="white"/>
          <w:rtl/>
        </w:rPr>
        <w:t xml:space="preserve">مم المتحدة </w:t>
      </w:r>
      <w:r w:rsidR="00981892">
        <w:rPr>
          <w:rFonts w:ascii="Amiri" w:eastAsia="Amiri" w:hAnsi="Amiri" w:cs="Times New Roman" w:hint="cs"/>
          <w:color w:val="282625"/>
          <w:sz w:val="44"/>
          <w:szCs w:val="44"/>
          <w:highlight w:val="white"/>
          <w:rtl/>
        </w:rPr>
        <w:t>أ</w:t>
      </w:r>
      <w:r w:rsidR="00981892">
        <w:rPr>
          <w:rFonts w:ascii="Amiri" w:eastAsia="Amiri" w:hAnsi="Amiri" w:cs="Times New Roman"/>
          <w:color w:val="282625"/>
          <w:sz w:val="44"/>
          <w:szCs w:val="44"/>
          <w:highlight w:val="white"/>
          <w:rtl/>
        </w:rPr>
        <w:t xml:space="preserve">ن </w:t>
      </w:r>
      <w:r w:rsidR="00981892">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 xml:space="preserve">فضل حكومة ظهرت على وجه الأرض هي حكومة علي عليه </w:t>
      </w:r>
      <w:r w:rsidRPr="00A277EC">
        <w:rPr>
          <w:rFonts w:ascii="Amiri" w:eastAsia="Amiri" w:hAnsi="Amiri" w:cs="Times New Roman"/>
          <w:color w:val="282625"/>
          <w:sz w:val="44"/>
          <w:szCs w:val="44"/>
          <w:highlight w:val="white"/>
          <w:rtl/>
        </w:rPr>
        <w:lastRenderedPageBreak/>
        <w:t xml:space="preserve">السلام حكومة العدل الحقيقيه مع ما كانت تعاني من </w:t>
      </w:r>
      <w:r w:rsidR="0024170A">
        <w:rPr>
          <w:rFonts w:ascii="Amiri" w:eastAsia="Amiri" w:hAnsi="Amiri" w:cs="Times New Roman"/>
          <w:color w:val="282625"/>
          <w:sz w:val="44"/>
          <w:szCs w:val="44"/>
          <w:highlight w:val="white"/>
          <w:rtl/>
        </w:rPr>
        <w:t xml:space="preserve">جراء أفعال المنافقين في وقتها، </w:t>
      </w:r>
      <w:r w:rsidR="0024170A">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ذاً الطريق للتكامل هو عن طريق أهل البيت عليهم السلام ويوجد حديث وأحاديث في ذلك، مضمون الحديث يقول</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لو كان أكمل الناس موجودا في الأرض من غير السماء لما اهتدى للحق مهما كانت قدرته وقابليته فهو قاصر فإن لم يتصل بالله سبحانه وتعالى فهو قاصر والقاصر الى القاصر قصور لا يتكامل إلا بالكامل والكامل الحقيقي هو الله سبحانه وتعالى والكامل المتصل به هو النبي صلى الله عليه وآله والائمة</w:t>
      </w:r>
      <w:r w:rsidRPr="00A277EC">
        <w:rPr>
          <w:rFonts w:ascii="Amiri" w:eastAsia="Amiri" w:hAnsi="Amiri" w:cs="Amiri"/>
          <w:color w:val="282625"/>
          <w:sz w:val="44"/>
          <w:szCs w:val="44"/>
          <w:highlight w:val="white"/>
          <w:rtl/>
        </w:rPr>
        <w:t xml:space="preserve">. </w:t>
      </w:r>
    </w:p>
    <w:p w14:paraId="00000008" w14:textId="00B4CA43" w:rsidR="00D63542" w:rsidRPr="00A277EC" w:rsidRDefault="0024170A">
      <w:pPr>
        <w:numPr>
          <w:ilvl w:val="0"/>
          <w:numId w:val="2"/>
        </w:numPr>
        <w:bidi/>
        <w:jc w:val="both"/>
        <w:rPr>
          <w:rFonts w:ascii="Amiri" w:eastAsia="Amiri" w:hAnsi="Amiri" w:cs="Amiri"/>
          <w:color w:val="282625"/>
          <w:sz w:val="44"/>
          <w:szCs w:val="44"/>
          <w:highlight w:val="white"/>
        </w:rPr>
      </w:pPr>
      <w:r>
        <w:rPr>
          <w:rFonts w:ascii="Amiri" w:eastAsia="Amiri" w:hAnsi="Amiri" w:cs="Times New Roman"/>
          <w:color w:val="282625"/>
          <w:sz w:val="44"/>
          <w:szCs w:val="44"/>
          <w:highlight w:val="white"/>
          <w:rtl/>
        </w:rPr>
        <w:t xml:space="preserve">ضرورة التعرف على </w:t>
      </w:r>
      <w:r>
        <w:rPr>
          <w:rFonts w:ascii="Amiri" w:eastAsia="Amiri" w:hAnsi="Amiri" w:cs="Times New Roman" w:hint="cs"/>
          <w:color w:val="282625"/>
          <w:sz w:val="44"/>
          <w:szCs w:val="44"/>
          <w:highlight w:val="white"/>
          <w:rtl/>
        </w:rPr>
        <w:t>أ</w:t>
      </w:r>
      <w:r w:rsidR="00172BEC">
        <w:rPr>
          <w:rFonts w:ascii="Amiri" w:eastAsia="Amiri" w:hAnsi="Amiri" w:cs="Times New Roman"/>
          <w:color w:val="282625"/>
          <w:sz w:val="44"/>
          <w:szCs w:val="44"/>
          <w:highlight w:val="white"/>
          <w:rtl/>
        </w:rPr>
        <w:t>هل البيت عليهم السلام ليمكن ال</w:t>
      </w:r>
      <w:r w:rsidR="00172BEC">
        <w:rPr>
          <w:rFonts w:ascii="Amiri" w:eastAsia="Amiri" w:hAnsi="Amiri" w:cs="Times New Roman" w:hint="cs"/>
          <w:color w:val="282625"/>
          <w:sz w:val="44"/>
          <w:szCs w:val="44"/>
          <w:highlight w:val="white"/>
          <w:rtl/>
        </w:rPr>
        <w:t>إ</w:t>
      </w:r>
      <w:r w:rsidR="00C30C95" w:rsidRPr="00A277EC">
        <w:rPr>
          <w:rFonts w:ascii="Amiri" w:eastAsia="Amiri" w:hAnsi="Amiri" w:cs="Times New Roman"/>
          <w:color w:val="282625"/>
          <w:sz w:val="44"/>
          <w:szCs w:val="44"/>
          <w:highlight w:val="white"/>
          <w:rtl/>
        </w:rPr>
        <w:t>قتداء بهم، لابد من التعر</w:t>
      </w:r>
      <w:r w:rsidR="00172BEC">
        <w:rPr>
          <w:rFonts w:ascii="Amiri" w:eastAsia="Amiri" w:hAnsi="Amiri" w:cs="Times New Roman"/>
          <w:color w:val="282625"/>
          <w:sz w:val="44"/>
          <w:szCs w:val="44"/>
          <w:highlight w:val="white"/>
          <w:rtl/>
        </w:rPr>
        <w:t>ف على أهل البيت حتى تقتدي بهم و</w:t>
      </w:r>
      <w:r w:rsidR="00172BEC">
        <w:rPr>
          <w:rFonts w:ascii="Amiri" w:eastAsia="Amiri" w:hAnsi="Amiri" w:cs="Times New Roman" w:hint="cs"/>
          <w:color w:val="282625"/>
          <w:sz w:val="44"/>
          <w:szCs w:val="44"/>
          <w:highlight w:val="white"/>
          <w:rtl/>
        </w:rPr>
        <w:t>إ</w:t>
      </w:r>
      <w:r w:rsidR="00C30C95" w:rsidRPr="00A277EC">
        <w:rPr>
          <w:rFonts w:ascii="Amiri" w:eastAsia="Amiri" w:hAnsi="Amiri" w:cs="Times New Roman"/>
          <w:color w:val="282625"/>
          <w:sz w:val="44"/>
          <w:szCs w:val="44"/>
          <w:highlight w:val="white"/>
          <w:rtl/>
        </w:rPr>
        <w:t xml:space="preserve">لا من غير معرفة كأنك تقول لشخص أنت مدعو عندي فيطلب العنوان فلا </w:t>
      </w:r>
      <w:r w:rsidR="00172BEC">
        <w:rPr>
          <w:rFonts w:ascii="Amiri" w:eastAsia="Amiri" w:hAnsi="Amiri" w:cs="Times New Roman"/>
          <w:color w:val="282625"/>
          <w:sz w:val="44"/>
          <w:szCs w:val="44"/>
          <w:highlight w:val="white"/>
          <w:rtl/>
        </w:rPr>
        <w:t xml:space="preserve">تعطيه لا يمكن أن يهتدي وأن يصل </w:t>
      </w:r>
      <w:r w:rsidR="00172BEC">
        <w:rPr>
          <w:rFonts w:ascii="Amiri" w:eastAsia="Amiri" w:hAnsi="Amiri" w:cs="Times New Roman" w:hint="cs"/>
          <w:color w:val="282625"/>
          <w:sz w:val="44"/>
          <w:szCs w:val="44"/>
          <w:highlight w:val="white"/>
          <w:rtl/>
        </w:rPr>
        <w:t>إ</w:t>
      </w:r>
      <w:r w:rsidR="00172BEC">
        <w:rPr>
          <w:rFonts w:ascii="Amiri" w:eastAsia="Amiri" w:hAnsi="Amiri" w:cs="Times New Roman"/>
          <w:color w:val="282625"/>
          <w:sz w:val="44"/>
          <w:szCs w:val="44"/>
          <w:highlight w:val="white"/>
          <w:rtl/>
        </w:rPr>
        <w:t xml:space="preserve">ذا قلنا </w:t>
      </w:r>
      <w:r w:rsidR="00172BEC">
        <w:rPr>
          <w:rFonts w:ascii="Amiri" w:eastAsia="Amiri" w:hAnsi="Amiri" w:cs="Times New Roman" w:hint="cs"/>
          <w:color w:val="282625"/>
          <w:sz w:val="44"/>
          <w:szCs w:val="44"/>
          <w:highlight w:val="white"/>
          <w:rtl/>
        </w:rPr>
        <w:t>أ</w:t>
      </w:r>
      <w:r w:rsidR="00172BEC">
        <w:rPr>
          <w:rFonts w:ascii="Amiri" w:eastAsia="Amiri" w:hAnsi="Amiri" w:cs="Times New Roman"/>
          <w:color w:val="282625"/>
          <w:sz w:val="44"/>
          <w:szCs w:val="44"/>
          <w:highlight w:val="white"/>
          <w:rtl/>
        </w:rPr>
        <w:t xml:space="preserve">ن </w:t>
      </w:r>
      <w:r w:rsidR="00172BEC">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 xml:space="preserve">هل البيت هم الطريق للتكامل </w:t>
      </w:r>
      <w:r w:rsidR="00C30C95" w:rsidRPr="00A277EC">
        <w:rPr>
          <w:rFonts w:ascii="Amiri" w:eastAsia="Amiri" w:hAnsi="Amiri" w:cs="Amiri"/>
          <w:color w:val="282625"/>
          <w:sz w:val="44"/>
          <w:szCs w:val="44"/>
          <w:highlight w:val="white"/>
          <w:rtl/>
        </w:rPr>
        <w:t>"</w:t>
      </w:r>
      <w:r w:rsidR="00C30C95" w:rsidRPr="00A277EC">
        <w:rPr>
          <w:rFonts w:ascii="Amiri" w:eastAsia="Amiri" w:hAnsi="Amiri" w:cs="Times New Roman"/>
          <w:color w:val="282625"/>
          <w:sz w:val="44"/>
          <w:szCs w:val="44"/>
          <w:highlight w:val="white"/>
          <w:rtl/>
        </w:rPr>
        <w:t>لقد كان لكم في رسول الله أسوة حسنة</w:t>
      </w:r>
      <w:r w:rsidR="00C30C95" w:rsidRPr="00A277EC">
        <w:rPr>
          <w:rFonts w:ascii="Amiri" w:eastAsia="Amiri" w:hAnsi="Amiri" w:cs="Amiri"/>
          <w:color w:val="282625"/>
          <w:sz w:val="44"/>
          <w:szCs w:val="44"/>
          <w:highlight w:val="white"/>
          <w:rtl/>
        </w:rPr>
        <w:t xml:space="preserve">" </w:t>
      </w:r>
      <w:r w:rsidR="00C30C95" w:rsidRPr="00A277EC">
        <w:rPr>
          <w:rFonts w:ascii="Amiri" w:eastAsia="Amiri" w:hAnsi="Amiri" w:cs="Times New Roman"/>
          <w:color w:val="282625"/>
          <w:sz w:val="44"/>
          <w:szCs w:val="44"/>
          <w:highlight w:val="white"/>
          <w:rtl/>
        </w:rPr>
        <w:t xml:space="preserve">النبي وأهل البيت فلا بد أن تعرف سيرة النبي حتى تكون أسوة حسنة لابد أن تميز الحق من الباطل المرتبط بالنبي </w:t>
      </w:r>
      <w:r w:rsidR="00172BEC">
        <w:rPr>
          <w:rFonts w:ascii="Amiri" w:eastAsia="Amiri" w:hAnsi="Amiri" w:cs="Times New Roman"/>
          <w:color w:val="282625"/>
          <w:sz w:val="44"/>
          <w:szCs w:val="44"/>
          <w:highlight w:val="white"/>
          <w:rtl/>
        </w:rPr>
        <w:t xml:space="preserve">في أفعال النبي وسلوك النبي وما </w:t>
      </w:r>
      <w:r w:rsidR="00172BEC">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تى به و</w:t>
      </w:r>
      <w:r w:rsidR="00172BEC">
        <w:rPr>
          <w:rFonts w:ascii="Amiri" w:eastAsia="Amiri" w:hAnsi="Amiri" w:cs="Times New Roman"/>
          <w:color w:val="282625"/>
          <w:sz w:val="44"/>
          <w:szCs w:val="44"/>
          <w:highlight w:val="white"/>
          <w:rtl/>
        </w:rPr>
        <w:t xml:space="preserve">يأتي به ويقبله ويرفضه حتى يكون </w:t>
      </w:r>
      <w:r w:rsidR="00172BEC">
        <w:rPr>
          <w:rFonts w:ascii="Amiri" w:eastAsia="Amiri" w:hAnsi="Amiri" w:cs="Times New Roman" w:hint="cs"/>
          <w:color w:val="282625"/>
          <w:sz w:val="44"/>
          <w:szCs w:val="44"/>
          <w:highlight w:val="white"/>
          <w:rtl/>
        </w:rPr>
        <w:t>أ</w:t>
      </w:r>
      <w:r w:rsidR="00172BEC">
        <w:rPr>
          <w:rFonts w:ascii="Amiri" w:eastAsia="Amiri" w:hAnsi="Amiri" w:cs="Times New Roman"/>
          <w:color w:val="282625"/>
          <w:sz w:val="44"/>
          <w:szCs w:val="44"/>
          <w:highlight w:val="white"/>
          <w:rtl/>
        </w:rPr>
        <w:t>سوة حقيقيه و</w:t>
      </w:r>
      <w:r w:rsidR="00172BEC">
        <w:rPr>
          <w:rFonts w:ascii="Amiri" w:eastAsia="Amiri" w:hAnsi="Amiri" w:cs="Times New Roman" w:hint="cs"/>
          <w:color w:val="282625"/>
          <w:sz w:val="44"/>
          <w:szCs w:val="44"/>
          <w:highlight w:val="white"/>
          <w:rtl/>
        </w:rPr>
        <w:t>إ</w:t>
      </w:r>
      <w:r w:rsidR="00172BEC">
        <w:rPr>
          <w:rFonts w:ascii="Amiri" w:eastAsia="Amiri" w:hAnsi="Amiri" w:cs="Times New Roman"/>
          <w:color w:val="282625"/>
          <w:sz w:val="44"/>
          <w:szCs w:val="44"/>
          <w:highlight w:val="white"/>
          <w:rtl/>
        </w:rPr>
        <w:t xml:space="preserve">لا لا يمكن </w:t>
      </w:r>
      <w:r w:rsidR="00172BEC">
        <w:rPr>
          <w:rFonts w:ascii="Amiri" w:eastAsia="Amiri" w:hAnsi="Amiri" w:cs="Times New Roman" w:hint="cs"/>
          <w:color w:val="282625"/>
          <w:sz w:val="44"/>
          <w:szCs w:val="44"/>
          <w:highlight w:val="white"/>
          <w:rtl/>
        </w:rPr>
        <w:t>أ</w:t>
      </w:r>
      <w:r w:rsidR="001B5978">
        <w:rPr>
          <w:rFonts w:ascii="Amiri" w:eastAsia="Amiri" w:hAnsi="Amiri" w:cs="Times New Roman"/>
          <w:color w:val="282625"/>
          <w:sz w:val="44"/>
          <w:szCs w:val="44"/>
          <w:highlight w:val="white"/>
          <w:rtl/>
        </w:rPr>
        <w:t xml:space="preserve">ن تقول النبي </w:t>
      </w:r>
      <w:r w:rsidR="001B5978">
        <w:rPr>
          <w:rFonts w:ascii="Amiri" w:eastAsia="Amiri" w:hAnsi="Amiri" w:cs="Times New Roman" w:hint="cs"/>
          <w:color w:val="282625"/>
          <w:sz w:val="44"/>
          <w:szCs w:val="44"/>
          <w:highlight w:val="white"/>
          <w:rtl/>
        </w:rPr>
        <w:t>أ</w:t>
      </w:r>
      <w:r w:rsidR="001B5978">
        <w:rPr>
          <w:rFonts w:ascii="Amiri" w:eastAsia="Amiri" w:hAnsi="Amiri" w:cs="Times New Roman"/>
          <w:color w:val="282625"/>
          <w:sz w:val="44"/>
          <w:szCs w:val="44"/>
          <w:highlight w:val="white"/>
          <w:rtl/>
        </w:rPr>
        <w:t xml:space="preserve">سوة ولكن لا أدري عنه شيئا </w:t>
      </w:r>
      <w:r w:rsidR="001B5978">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و النبي أسوة ولكن ما يوصف به النبي من أوصاف أو ينقل عنهم النقولات لا اقبلها لنفسي كما ينسبون له زورا وكذبا أ</w:t>
      </w:r>
      <w:r w:rsidR="001B5978">
        <w:rPr>
          <w:rFonts w:ascii="Amiri" w:eastAsia="Amiri" w:hAnsi="Amiri" w:cs="Times New Roman"/>
          <w:color w:val="282625"/>
          <w:sz w:val="44"/>
          <w:szCs w:val="44"/>
          <w:highlight w:val="white"/>
          <w:rtl/>
        </w:rPr>
        <w:t xml:space="preserve">نه جاء بالسيف يقتل ويسبه وياسر </w:t>
      </w:r>
      <w:r w:rsidR="001B5978">
        <w:rPr>
          <w:rFonts w:ascii="Amiri" w:eastAsia="Amiri" w:hAnsi="Amiri" w:cs="Times New Roman" w:hint="cs"/>
          <w:color w:val="282625"/>
          <w:sz w:val="44"/>
          <w:szCs w:val="44"/>
          <w:highlight w:val="white"/>
          <w:rtl/>
        </w:rPr>
        <w:t>أ</w:t>
      </w:r>
      <w:r w:rsidR="001B5978">
        <w:rPr>
          <w:rFonts w:ascii="Amiri" w:eastAsia="Amiri" w:hAnsi="Amiri" w:cs="Times New Roman"/>
          <w:color w:val="282625"/>
          <w:sz w:val="44"/>
          <w:szCs w:val="44"/>
          <w:highlight w:val="white"/>
          <w:rtl/>
        </w:rPr>
        <w:t xml:space="preserve">و </w:t>
      </w:r>
      <w:r w:rsidR="001B5978">
        <w:rPr>
          <w:rFonts w:ascii="Amiri" w:eastAsia="Amiri" w:hAnsi="Amiri" w:cs="Times New Roman" w:hint="cs"/>
          <w:color w:val="282625"/>
          <w:sz w:val="44"/>
          <w:szCs w:val="44"/>
          <w:highlight w:val="white"/>
          <w:rtl/>
        </w:rPr>
        <w:t>أ</w:t>
      </w:r>
      <w:r w:rsidR="001B5978">
        <w:rPr>
          <w:rFonts w:ascii="Amiri" w:eastAsia="Amiri" w:hAnsi="Amiri" w:cs="Times New Roman"/>
          <w:color w:val="282625"/>
          <w:sz w:val="44"/>
          <w:szCs w:val="44"/>
          <w:highlight w:val="white"/>
          <w:rtl/>
        </w:rPr>
        <w:t xml:space="preserve">ن همه فقط </w:t>
      </w:r>
      <w:r w:rsidR="001B5978">
        <w:rPr>
          <w:rFonts w:ascii="Amiri" w:eastAsia="Amiri" w:hAnsi="Amiri" w:cs="Times New Roman" w:hint="cs"/>
          <w:color w:val="282625"/>
          <w:sz w:val="44"/>
          <w:szCs w:val="44"/>
          <w:highlight w:val="white"/>
          <w:rtl/>
        </w:rPr>
        <w:t>أ</w:t>
      </w:r>
      <w:r w:rsidR="00C30C95" w:rsidRPr="00A277EC">
        <w:rPr>
          <w:rFonts w:ascii="Amiri" w:eastAsia="Amiri" w:hAnsi="Amiri" w:cs="Times New Roman"/>
          <w:color w:val="282625"/>
          <w:sz w:val="44"/>
          <w:szCs w:val="44"/>
          <w:highlight w:val="white"/>
          <w:rtl/>
        </w:rPr>
        <w:t xml:space="preserve">نه ملاعبة النساء وغير ذلك من الأوصاف الشائنة التي لا يقبلها الإنسان العاقل لنفسه فهنا المعرفة مهمة حتى يمكن التأسي والاقتداء، اذاً يجب أن نستفيد </w:t>
      </w:r>
      <w:r w:rsidR="00C30C95" w:rsidRPr="00A277EC">
        <w:rPr>
          <w:rFonts w:ascii="Amiri" w:eastAsia="Amiri" w:hAnsi="Amiri" w:cs="Times New Roman"/>
          <w:color w:val="282625"/>
          <w:sz w:val="44"/>
          <w:szCs w:val="44"/>
          <w:highlight w:val="white"/>
          <w:rtl/>
        </w:rPr>
        <w:lastRenderedPageBreak/>
        <w:t>ونفهم الهدف الأكبر والهدف الحقيقي لرسالة النبي صلى الله عليه وآله رساله السماء و هنا نقاط يجب أن يقف المؤمن عليها ليحقق الاقتداء والاستفادة من ضمنها</w:t>
      </w:r>
      <w:r w:rsidR="00C30C95" w:rsidRPr="00A277EC">
        <w:rPr>
          <w:rFonts w:ascii="Amiri" w:eastAsia="Amiri" w:hAnsi="Amiri" w:cs="Amiri"/>
          <w:color w:val="282625"/>
          <w:sz w:val="44"/>
          <w:szCs w:val="44"/>
          <w:highlight w:val="white"/>
          <w:rtl/>
        </w:rPr>
        <w:t xml:space="preserve">: </w:t>
      </w:r>
    </w:p>
    <w:p w14:paraId="40D9A45A" w14:textId="77777777" w:rsidR="000A1F70" w:rsidRDefault="00C30C95">
      <w:pPr>
        <w:bidi/>
        <w:ind w:left="1440"/>
        <w:jc w:val="both"/>
        <w:rPr>
          <w:rFonts w:ascii="Amiri" w:eastAsia="Amiri" w:hAnsi="Amiri" w:cs="Times New Roman"/>
          <w:color w:val="282625"/>
          <w:sz w:val="44"/>
          <w:szCs w:val="44"/>
          <w:highlight w:val="white"/>
          <w:rtl/>
        </w:rPr>
      </w:pPr>
      <w:r w:rsidRPr="00A277EC">
        <w:rPr>
          <w:rFonts w:ascii="Amiri" w:eastAsia="Amiri" w:hAnsi="Amiri" w:cs="Times New Roman"/>
          <w:b/>
          <w:color w:val="282625"/>
          <w:sz w:val="44"/>
          <w:szCs w:val="44"/>
          <w:highlight w:val="white"/>
          <w:rtl/>
        </w:rPr>
        <w:t>اولا</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ضرورة إصلاح</w:t>
      </w:r>
      <w:r w:rsidR="000A1F70">
        <w:rPr>
          <w:rFonts w:ascii="Amiri" w:eastAsia="Amiri" w:hAnsi="Amiri" w:cs="Times New Roman"/>
          <w:color w:val="282625"/>
          <w:sz w:val="44"/>
          <w:szCs w:val="44"/>
          <w:highlight w:val="white"/>
          <w:rtl/>
        </w:rPr>
        <w:t xml:space="preserve"> الجانب الروحي والعلاقة بالله،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 xml:space="preserve">هل البيت عليهم السلام يشكلون المائز بين الحق و الباطل وأنهم الأسوة والقدوة التي يجب أن تتبع ويجب </w:t>
      </w:r>
      <w:r w:rsidR="000A1F70">
        <w:rPr>
          <w:rFonts w:ascii="Amiri" w:eastAsia="Amiri" w:hAnsi="Amiri" w:cs="Times New Roman"/>
          <w:color w:val="282625"/>
          <w:sz w:val="44"/>
          <w:szCs w:val="44"/>
          <w:highlight w:val="white"/>
          <w:rtl/>
        </w:rPr>
        <w:t xml:space="preserve">أن يتبع منهجهم ماذا كانوا تريد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 تكون فعلا متأسيا ومقتديا بالحسين وبأهل البيت ما هو منهج الحسين وما هي سلوك الحسين، علاقة الحسين بالله سبحانه وتعالى ماذا كان الحسين في علاقته بالله؟</w:t>
      </w:r>
    </w:p>
    <w:p w14:paraId="49C0A33A" w14:textId="77777777" w:rsidR="000A1F70" w:rsidRDefault="00C30C95" w:rsidP="000A1F70">
      <w:pPr>
        <w:bidi/>
        <w:ind w:left="1440"/>
        <w:jc w:val="both"/>
        <w:rPr>
          <w:rFonts w:ascii="Amiri" w:eastAsia="Amiri" w:hAnsi="Amiri" w:cs="Times New Roman"/>
          <w:color w:val="282625"/>
          <w:sz w:val="44"/>
          <w:szCs w:val="44"/>
          <w:highlight w:val="white"/>
          <w:rtl/>
        </w:rPr>
      </w:pPr>
      <w:r w:rsidRPr="00A277EC">
        <w:rPr>
          <w:rFonts w:ascii="Amiri" w:eastAsia="Amiri" w:hAnsi="Amiri" w:cs="Times New Roman"/>
          <w:color w:val="282625"/>
          <w:sz w:val="44"/>
          <w:szCs w:val="44"/>
          <w:highlight w:val="white"/>
          <w:rtl/>
        </w:rPr>
        <w:t xml:space="preserve"> في جانبه الروحي نجد المحرك الأساس عند أهل البيت عليهم السلام هو كما يقول علي عليه السلام ما رأيت شيئا إلا ورأيت الله قبله وبعده ومعه، كل شيء في وجودهم المحور الأساس فيه هو الله سبحانه وتعالى لذلك تجده لا يفرق او لا يهتم انه قتل أو لم يقتل وقعنا على الموت أم وقع الموت علينا الحسين في كربلاء يعتبر ذلك فتح من لحق بنا استشهد ومن تخلف لم يبلغ الفتح، الفتح أي فتح؟ القتل، علي عليه السلام يبيت على فراش النبي ورقدت مثلوج الفؤاد كأنما يهدي القراع لسمعك التغريدة ينام و السيوف تأتي فيسأل ا في سلامة من ديني فقط عبادة وتضرع باستمرار حتى أنه في ليلة العاشر عندما يطلب الحسين المهلة يطلبها للعبادة فليمهلون سواد هذه الليلة لنصلي لربنا ركعات لنقرأ </w:t>
      </w:r>
      <w:r w:rsidRPr="00A277EC">
        <w:rPr>
          <w:rFonts w:ascii="Amiri" w:eastAsia="Amiri" w:hAnsi="Amiri" w:cs="Times New Roman"/>
          <w:color w:val="282625"/>
          <w:sz w:val="44"/>
          <w:szCs w:val="44"/>
          <w:highlight w:val="white"/>
          <w:rtl/>
        </w:rPr>
        <w:lastRenderedPageBreak/>
        <w:t>القرآن فإن الله يع</w:t>
      </w:r>
      <w:r w:rsidR="000A1F70">
        <w:rPr>
          <w:rFonts w:ascii="Amiri" w:eastAsia="Amiri" w:hAnsi="Amiri" w:cs="Times New Roman"/>
          <w:color w:val="282625"/>
          <w:sz w:val="44"/>
          <w:szCs w:val="44"/>
          <w:highlight w:val="white"/>
          <w:rtl/>
        </w:rPr>
        <w:t xml:space="preserve">لم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 xml:space="preserve">ني احب قراءة القران في ليلة موحشه البعض ربما ياتي في باله انه يخطط للهروب او لا او يخطط للمواجهه كيف تكون المواجهة وترتيب الخطط العسكرية ولكن الحسين سلام الله عليه يقول ليقرأ القرآن فالعلاقة بالله هي المهم وهي المحور كلما حمى عليه الوطيس تهلل وجهه فرحا وسرور فمن يريد الاقتداء بأهل البيت عليهم السلام يجب أن يكون في جانبه الروحي ملتفت يلتفت لنفسه من ينتسب لأهل البيت عليه أن لا يغفل عن نفسه تزكية النفس الارتباط بالله لا يقول بلغت وفهمت لا يقول هذه أمور افهمها وقراءتها الإمام الراحل رضوان الله عليه عندما يتحدث في كتاب الاربعون حديث عن الغيبة يقول كتاب الغيبة فيه الغيبة وفيه دروس في الأخلاق الغيبة كررت من زمن النبي هالموضوع هذا الموضوع كرر ويكرر وعالم وعالم يكرره لماذا ما هو الجديد؟ </w:t>
      </w:r>
    </w:p>
    <w:p w14:paraId="6443803A" w14:textId="77777777" w:rsidR="000A1F70" w:rsidRDefault="00C30C95" w:rsidP="000A1F70">
      <w:pPr>
        <w:bidi/>
        <w:ind w:left="1440"/>
        <w:jc w:val="both"/>
        <w:rPr>
          <w:rFonts w:ascii="Amiri" w:eastAsia="Amiri" w:hAnsi="Amiri" w:cs="Times New Roman"/>
          <w:color w:val="282625"/>
          <w:sz w:val="44"/>
          <w:szCs w:val="44"/>
          <w:highlight w:val="white"/>
          <w:rtl/>
        </w:rPr>
      </w:pPr>
      <w:r w:rsidRPr="00A277EC">
        <w:rPr>
          <w:rFonts w:ascii="Amiri" w:eastAsia="Amiri" w:hAnsi="Amiri" w:cs="Times New Roman"/>
          <w:color w:val="282625"/>
          <w:sz w:val="44"/>
          <w:szCs w:val="44"/>
          <w:highlight w:val="white"/>
          <w:rtl/>
        </w:rPr>
        <w:t xml:space="preserve">يعني عندما يأتي ويتكلم ويقول الغيبة حرام الغيبة إدام أهل النار و يتحدث عن ذلك لم ياتي بشيء جديد للمستمع ولكن تزكية للنفس باستمرار فمطلوب من من ينتسب لأهل البيت أن يكون كذلك أهل البيت كانوا يعبدون و يقرؤون الدعاء ويتضرعون </w:t>
      </w:r>
      <w:r w:rsidRPr="00A277EC">
        <w:rPr>
          <w:rFonts w:ascii="Amiri" w:eastAsia="Amiri" w:hAnsi="Amiri" w:cs="Amiri"/>
          <w:color w:val="282625"/>
          <w:sz w:val="44"/>
          <w:szCs w:val="44"/>
          <w:highlight w:val="white"/>
          <w:rtl/>
        </w:rPr>
        <w:t>"</w:t>
      </w:r>
      <w:r w:rsidRPr="00A277EC">
        <w:rPr>
          <w:rFonts w:ascii="Amiri" w:eastAsia="Amiri" w:hAnsi="Amiri" w:cs="Times New Roman"/>
          <w:color w:val="282625"/>
          <w:sz w:val="44"/>
          <w:szCs w:val="44"/>
          <w:highlight w:val="white"/>
          <w:rtl/>
        </w:rPr>
        <w:t>أن نخاف من ربنا يوما عبوسا قمطريرا</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 xml:space="preserve">يدعوا الله فيخشى عليه فوقاهم الله شر ذلك اليوم أمنهم و مع ذلك العبادة و الدعاء و التضرع، اذاً الالتفات لهذا الجانب أصحاب أهل البيت مسلكهم أقره أهل البيت عليهم السلام، </w:t>
      </w:r>
      <w:r w:rsidRPr="00A277EC">
        <w:rPr>
          <w:rFonts w:ascii="Amiri" w:eastAsia="Amiri" w:hAnsi="Amiri" w:cs="Times New Roman"/>
          <w:color w:val="282625"/>
          <w:sz w:val="44"/>
          <w:szCs w:val="44"/>
          <w:highlight w:val="white"/>
          <w:rtl/>
        </w:rPr>
        <w:lastRenderedPageBreak/>
        <w:t xml:space="preserve">ماذا كان مثلك اصحابهم؟ </w:t>
      </w:r>
    </w:p>
    <w:p w14:paraId="33D8D47D" w14:textId="77777777" w:rsidR="000A1F70" w:rsidRDefault="00C30C95" w:rsidP="000A1F70">
      <w:pPr>
        <w:bidi/>
        <w:ind w:left="1440"/>
        <w:jc w:val="both"/>
        <w:rPr>
          <w:rFonts w:ascii="Amiri" w:eastAsia="Amiri" w:hAnsi="Amiri" w:cs="Times New Roman"/>
          <w:color w:val="282625"/>
          <w:sz w:val="44"/>
          <w:szCs w:val="44"/>
          <w:highlight w:val="white"/>
          <w:rtl/>
        </w:rPr>
      </w:pPr>
      <w:r w:rsidRPr="00A277EC">
        <w:rPr>
          <w:rFonts w:ascii="Amiri" w:eastAsia="Amiri" w:hAnsi="Amiri" w:cs="Times New Roman"/>
          <w:color w:val="282625"/>
          <w:sz w:val="44"/>
          <w:szCs w:val="44"/>
          <w:highlight w:val="white"/>
          <w:rtl/>
        </w:rPr>
        <w:t xml:space="preserve">كان أبو بصير يأتي للامام الصادق سلام الله عليه ويقول خوفني يا ابن رسول الله، فقيه عالم كبير لماذا خوفني اذكر للآخرة اذكر لي أهوال جهنم فيتحدث الإمام له في رواية أنه امر الله ان ينفخ على النار حتى احمرت وهكذا بصفاتها بصفاتها إلى أن يقول لو أن حلقة وقعت على الارض من حلقة السلسلة التي طولها </w:t>
      </w:r>
      <w:r w:rsidRPr="00A277EC">
        <w:rPr>
          <w:rFonts w:ascii="Amiri" w:eastAsia="Amiri" w:hAnsi="Amiri" w:cs="Amiri"/>
          <w:color w:val="282625"/>
          <w:sz w:val="44"/>
          <w:szCs w:val="44"/>
          <w:highlight w:val="white"/>
          <w:rtl/>
        </w:rPr>
        <w:t xml:space="preserve">70 </w:t>
      </w:r>
      <w:r w:rsidRPr="00A277EC">
        <w:rPr>
          <w:rFonts w:ascii="Amiri" w:eastAsia="Amiri" w:hAnsi="Amiri" w:cs="Times New Roman"/>
          <w:color w:val="282625"/>
          <w:sz w:val="44"/>
          <w:szCs w:val="44"/>
          <w:highlight w:val="white"/>
          <w:rtl/>
        </w:rPr>
        <w:t>ذراعا على الأرض لاذابتها إلى أن يخاف ويقول حسب يكتفي، لماذا هذا السلوك؟</w:t>
      </w:r>
    </w:p>
    <w:p w14:paraId="00000009" w14:textId="62E01074" w:rsidR="00D63542" w:rsidRPr="000A1F70" w:rsidRDefault="00C30C95" w:rsidP="000A1F70">
      <w:pPr>
        <w:bidi/>
        <w:ind w:left="1440"/>
        <w:jc w:val="both"/>
        <w:rPr>
          <w:rFonts w:ascii="Amiri" w:eastAsia="Amiri" w:hAnsi="Amiri" w:cs="Times New Roman"/>
          <w:color w:val="282625"/>
          <w:sz w:val="44"/>
          <w:szCs w:val="44"/>
          <w:highlight w:val="white"/>
        </w:rPr>
      </w:pPr>
      <w:r w:rsidRPr="00A277EC">
        <w:rPr>
          <w:rFonts w:ascii="Amiri" w:eastAsia="Amiri" w:hAnsi="Amiri" w:cs="Times New Roman"/>
          <w:color w:val="282625"/>
          <w:sz w:val="44"/>
          <w:szCs w:val="44"/>
          <w:highlight w:val="white"/>
          <w:rtl/>
        </w:rPr>
        <w:t xml:space="preserve"> لانه يريدون طهارة النفس وتزكية النفس ومنهجهم هكذا حتى لا يرتبط الانسان بالدنيا ويغفل عن الآخرة يغفل عن الهدف والمصير لذلك كان أصحاب أهل البيت تعلقهم بأمور الدنيا قليل فاز المخفون يا سلمان الذي يكون متوجه للاخرة هو الفائز الذي يرتبط بأمور الدنيا وليل و نهار مرتبط بأمور الدنيا يبقى في شدة يقولون وقع حريق في المدينة فصار الناس يخرجون أغراضهم اوانيهم حليهم لباس من البيوت سلمان الفارسي عند رومال حط فيه اغراض شال طلع برة واقف بره  ما في شيء فاز المخفون قال هكذا تكون الآخرة الذي عنده واهتم بالدنيا الحساب له هكذا يبقى اما الذي نظر للآخرة واكتفي بالقليل من الدنيا نجح في الآخرة، العلماء الربانيون ايضا مسلكهم هكذا أبو بصير في زمن الأئمة السيد عبد العظيم الحسني في زمن الإمام الهادي يأتي للإمام ويعرض عليه سيدي فقيه عالم مرجع للناس في زمن الإمام </w:t>
      </w:r>
      <w:r w:rsidRPr="00A277EC">
        <w:rPr>
          <w:rFonts w:ascii="Amiri" w:eastAsia="Amiri" w:hAnsi="Amiri" w:cs="Times New Roman"/>
          <w:color w:val="282625"/>
          <w:sz w:val="44"/>
          <w:szCs w:val="44"/>
          <w:highlight w:val="white"/>
          <w:rtl/>
        </w:rPr>
        <w:lastRenderedPageBreak/>
        <w:t>الإمام يرجع الناس إلي</w:t>
      </w:r>
      <w:r w:rsidR="000A1F70">
        <w:rPr>
          <w:rFonts w:ascii="Amiri" w:eastAsia="Amiri" w:hAnsi="Amiri" w:cs="Times New Roman"/>
          <w:color w:val="282625"/>
          <w:sz w:val="44"/>
          <w:szCs w:val="44"/>
          <w:highlight w:val="white"/>
          <w:rtl/>
        </w:rPr>
        <w:t xml:space="preserve">ه ومع ذلك يأتي للأمام ويقول له </w:t>
      </w:r>
      <w:r w:rsidR="000A1F70">
        <w:rPr>
          <w:rFonts w:ascii="Amiri" w:eastAsia="Amiri" w:hAnsi="Amiri" w:cs="Times New Roman" w:hint="cs"/>
          <w:color w:val="282625"/>
          <w:sz w:val="44"/>
          <w:szCs w:val="44"/>
          <w:highlight w:val="white"/>
          <w:rtl/>
        </w:rPr>
        <w:t>أ</w:t>
      </w:r>
      <w:r w:rsidR="000A1F70">
        <w:rPr>
          <w:rFonts w:ascii="Amiri" w:eastAsia="Amiri" w:hAnsi="Amiri" w:cs="Times New Roman"/>
          <w:color w:val="282625"/>
          <w:sz w:val="44"/>
          <w:szCs w:val="44"/>
          <w:highlight w:val="white"/>
          <w:rtl/>
        </w:rPr>
        <w:t xml:space="preserve">ريد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w:t>
      </w:r>
      <w:r w:rsidR="000A1F70">
        <w:rPr>
          <w:rFonts w:ascii="Amiri" w:eastAsia="Amiri" w:hAnsi="Amiri" w:cs="Times New Roman"/>
          <w:color w:val="282625"/>
          <w:sz w:val="44"/>
          <w:szCs w:val="44"/>
          <w:highlight w:val="white"/>
          <w:rtl/>
        </w:rPr>
        <w:t xml:space="preserve"> اعرض عليك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 xml:space="preserve">عمالي فيعرض عليه أعماله عقيدته انا اعتقد ان الله واحد وصفات وهكذا ثم يقوم ويصلي أبو بصير كذلك هذه هي سبل وطرق أهل البيت مع أصحابهم ومن تبعهم والعلماء جاءوا بعدهم كذلك نقلت سابقا عن الشيخ الأنصاري أنه كان المرجع الأوحد الذي ذكرته نقلت وصف السيد الخوئي له انه برؤية السيد الخوئي أعلم من العلماء من جميع العلماء السابقين على السيد الخوئي ومن بعده بوصف السيد الخوئي الى وقته مع ذلك كان يقوم هو مع تلامذته ليحضر درس اخلاق بين الحين و الآخر يقول لهم قوموا نحضر درس الاخلاق </w:t>
      </w:r>
      <w:r w:rsidR="000A1F70">
        <w:rPr>
          <w:rFonts w:ascii="Amiri" w:eastAsia="Amiri" w:hAnsi="Amiri" w:cs="Times New Roman"/>
          <w:color w:val="282625"/>
          <w:sz w:val="44"/>
          <w:szCs w:val="44"/>
          <w:highlight w:val="white"/>
          <w:rtl/>
        </w:rPr>
        <w:t xml:space="preserve">عند فلان لقد صدئت قلوبنا نحتاج </w:t>
      </w:r>
      <w:r w:rsidR="000A1F70">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ل</w:t>
      </w:r>
      <w:r w:rsidR="000A1F70">
        <w:rPr>
          <w:rFonts w:ascii="Amiri" w:eastAsia="Amiri" w:hAnsi="Amiri" w:cs="Times New Roman"/>
          <w:color w:val="282625"/>
          <w:sz w:val="44"/>
          <w:szCs w:val="44"/>
          <w:highlight w:val="white"/>
          <w:rtl/>
        </w:rPr>
        <w:t xml:space="preserve">ى جني الصدع عن القلوب، </w:t>
      </w:r>
      <w:r w:rsidR="000A1F70">
        <w:rPr>
          <w:rFonts w:ascii="Amiri" w:eastAsia="Amiri" w:hAnsi="Amiri" w:cs="Times New Roman" w:hint="cs"/>
          <w:color w:val="282625"/>
          <w:sz w:val="44"/>
          <w:szCs w:val="44"/>
          <w:highlight w:val="white"/>
          <w:rtl/>
        </w:rPr>
        <w:t>إ</w:t>
      </w:r>
      <w:r w:rsidR="000A1F70">
        <w:rPr>
          <w:rFonts w:ascii="Amiri" w:eastAsia="Amiri" w:hAnsi="Amiri" w:cs="Times New Roman"/>
          <w:color w:val="282625"/>
          <w:sz w:val="44"/>
          <w:szCs w:val="44"/>
          <w:highlight w:val="white"/>
          <w:rtl/>
        </w:rPr>
        <w:t>ذاً التربي</w:t>
      </w:r>
      <w:r w:rsidR="000A1F70">
        <w:rPr>
          <w:rFonts w:ascii="Amiri" w:eastAsia="Amiri" w:hAnsi="Amiri" w:cs="Times New Roman" w:hint="cs"/>
          <w:color w:val="282625"/>
          <w:sz w:val="44"/>
          <w:szCs w:val="44"/>
          <w:highlight w:val="white"/>
          <w:rtl/>
        </w:rPr>
        <w:t>ة</w:t>
      </w:r>
      <w:r w:rsidRPr="00A277EC">
        <w:rPr>
          <w:rFonts w:ascii="Amiri" w:eastAsia="Amiri" w:hAnsi="Amiri" w:cs="Times New Roman"/>
          <w:color w:val="282625"/>
          <w:sz w:val="44"/>
          <w:szCs w:val="44"/>
          <w:highlight w:val="white"/>
          <w:rtl/>
        </w:rPr>
        <w:t xml:space="preserve"> والالتفات للنفس مهم وعدم الغفلة عن العلاقة</w:t>
      </w:r>
      <w:r w:rsidR="000A1F70">
        <w:rPr>
          <w:rFonts w:ascii="Amiri" w:eastAsia="Amiri" w:hAnsi="Amiri" w:cs="Times New Roman"/>
          <w:color w:val="282625"/>
          <w:sz w:val="44"/>
          <w:szCs w:val="44"/>
          <w:highlight w:val="white"/>
          <w:rtl/>
        </w:rPr>
        <w:t xml:space="preserve"> بالله سبحانه وتعالى ركن ركين و</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س</w:t>
      </w:r>
      <w:r w:rsidR="000A1F70">
        <w:rPr>
          <w:rFonts w:ascii="Amiri" w:eastAsia="Amiri" w:hAnsi="Amiri" w:cs="Times New Roman"/>
          <w:color w:val="282625"/>
          <w:sz w:val="44"/>
          <w:szCs w:val="44"/>
          <w:highlight w:val="white"/>
          <w:rtl/>
        </w:rPr>
        <w:t xml:space="preserve">اس في الاقتداء بأهل البيت لابد </w:t>
      </w:r>
      <w:r w:rsidR="000A1F70">
        <w:rPr>
          <w:rFonts w:ascii="Amiri" w:eastAsia="Amiri" w:hAnsi="Amiri" w:cs="Times New Roman" w:hint="cs"/>
          <w:color w:val="282625"/>
          <w:sz w:val="44"/>
          <w:szCs w:val="44"/>
          <w:highlight w:val="white"/>
          <w:rtl/>
        </w:rPr>
        <w:t>أ</w:t>
      </w:r>
      <w:r w:rsidR="000A1F70">
        <w:rPr>
          <w:rFonts w:ascii="Amiri" w:eastAsia="Amiri" w:hAnsi="Amiri" w:cs="Times New Roman"/>
          <w:color w:val="282625"/>
          <w:sz w:val="44"/>
          <w:szCs w:val="44"/>
          <w:highlight w:val="white"/>
          <w:rtl/>
        </w:rPr>
        <w:t xml:space="preserve">ن </w:t>
      </w:r>
      <w:r w:rsidR="000A1F70">
        <w:rPr>
          <w:rFonts w:ascii="Amiri" w:eastAsia="Amiri" w:hAnsi="Amiri" w:cs="Times New Roman" w:hint="cs"/>
          <w:color w:val="282625"/>
          <w:sz w:val="44"/>
          <w:szCs w:val="44"/>
          <w:highlight w:val="white"/>
          <w:rtl/>
        </w:rPr>
        <w:t>أ</w:t>
      </w:r>
      <w:r w:rsidR="000A1F70">
        <w:rPr>
          <w:rFonts w:ascii="Amiri" w:eastAsia="Amiri" w:hAnsi="Amiri" w:cs="Times New Roman"/>
          <w:color w:val="282625"/>
          <w:sz w:val="44"/>
          <w:szCs w:val="44"/>
          <w:highlight w:val="white"/>
          <w:rtl/>
        </w:rPr>
        <w:t xml:space="preserve">عرف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هل البيت ومسلكهم و ما</w:t>
      </w:r>
      <w:r w:rsidR="000A1F70">
        <w:rPr>
          <w:rFonts w:ascii="Amiri" w:eastAsia="Amiri" w:hAnsi="Amiri" w:cs="Times New Roman"/>
          <w:color w:val="282625"/>
          <w:sz w:val="44"/>
          <w:szCs w:val="44"/>
          <w:highlight w:val="white"/>
          <w:rtl/>
        </w:rPr>
        <w:t xml:space="preserve">ذا اوصوا وماذا كانوا وماذا كان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صحابهم فاتاسى بذلك عن معرفة</w:t>
      </w:r>
      <w:r w:rsidRPr="00A277EC">
        <w:rPr>
          <w:rFonts w:ascii="Amiri" w:eastAsia="Amiri" w:hAnsi="Amiri" w:cs="Amiri"/>
          <w:color w:val="282625"/>
          <w:sz w:val="44"/>
          <w:szCs w:val="44"/>
          <w:highlight w:val="white"/>
          <w:rtl/>
        </w:rPr>
        <w:t xml:space="preserve">. </w:t>
      </w:r>
    </w:p>
    <w:p w14:paraId="0000000A" w14:textId="10050419" w:rsidR="00D63542" w:rsidRPr="00A277EC" w:rsidRDefault="00C30C95">
      <w:pPr>
        <w:bidi/>
        <w:ind w:left="1440"/>
        <w:jc w:val="both"/>
        <w:rPr>
          <w:rFonts w:ascii="Amiri" w:eastAsia="Amiri" w:hAnsi="Amiri" w:cs="Amiri"/>
          <w:color w:val="282625"/>
          <w:sz w:val="44"/>
          <w:szCs w:val="44"/>
          <w:highlight w:val="white"/>
        </w:rPr>
      </w:pPr>
      <w:r w:rsidRPr="00A277EC">
        <w:rPr>
          <w:rFonts w:ascii="Amiri" w:eastAsia="Amiri" w:hAnsi="Amiri" w:cs="Times New Roman"/>
          <w:b/>
          <w:color w:val="282625"/>
          <w:sz w:val="44"/>
          <w:szCs w:val="44"/>
          <w:highlight w:val="white"/>
          <w:rtl/>
        </w:rPr>
        <w:t>ثانيا</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الإخلاص في العم</w:t>
      </w:r>
      <w:r w:rsidR="000A1F70">
        <w:rPr>
          <w:rFonts w:ascii="Amiri" w:eastAsia="Amiri" w:hAnsi="Amiri" w:cs="Times New Roman"/>
          <w:color w:val="282625"/>
          <w:sz w:val="44"/>
          <w:szCs w:val="44"/>
          <w:highlight w:val="white"/>
          <w:rtl/>
        </w:rPr>
        <w:t xml:space="preserve">ل، ونستفيد من الاحاديث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 xml:space="preserve">يضا هذه الإخلاص في العمل عندما يعمل الإنسان عملا ويرتبط بالأعمال الصالحة يجب أن ينظر بقدر الإخلاص لله وليس بقدر العمل ربما يقرأ شخص دعاء بسيطا وينال به الدرجات وربما يسهر الشخص ليلا ونهارا يقرا ويقرا ولا يستفيد بقدر التوجه و بقدر الارتباط بقدر صفاء القلب بقدر طهارة الروح </w:t>
      </w:r>
      <w:r w:rsidRPr="00A277EC">
        <w:rPr>
          <w:rFonts w:ascii="Amiri" w:eastAsia="Amiri" w:hAnsi="Amiri" w:cs="Times New Roman"/>
          <w:color w:val="282625"/>
          <w:sz w:val="44"/>
          <w:szCs w:val="44"/>
          <w:highlight w:val="white"/>
          <w:rtl/>
        </w:rPr>
        <w:lastRenderedPageBreak/>
        <w:t>عدم الغل عدم الحمل على الناس عدم التعدي على الآخرين يكون العمل له قيمة فبقدر الإخلاص الامام علي عليه السلام عمل وهل يستطيع أحد أن يقوم بما قام به الإمام عليه السلام؟ يقول السيد الخامنئي يقول</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نعم ممكن، في ظاهر العمل الامام يصلي كم ركعه تستطيع أن تأتي بها الإمام علي عليه ال</w:t>
      </w:r>
      <w:r w:rsidR="000A1F70">
        <w:rPr>
          <w:rFonts w:ascii="Amiri" w:eastAsia="Amiri" w:hAnsi="Amiri" w:cs="Times New Roman"/>
          <w:color w:val="282625"/>
          <w:sz w:val="44"/>
          <w:szCs w:val="44"/>
          <w:highlight w:val="white"/>
          <w:rtl/>
        </w:rPr>
        <w:t xml:space="preserve">سلام ضرب بالسيف في خيبر تستطيع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 تضرب وضرب غيره ربما كضربته ولكن هذه</w:t>
      </w:r>
      <w:r w:rsidR="000A1F70">
        <w:rPr>
          <w:rFonts w:ascii="Amiri" w:eastAsia="Amiri" w:hAnsi="Amiri" w:cs="Times New Roman"/>
          <w:color w:val="282625"/>
          <w:sz w:val="44"/>
          <w:szCs w:val="44"/>
          <w:highlight w:val="white"/>
          <w:rtl/>
        </w:rPr>
        <w:t xml:space="preserve"> الضربة تعادل عمل الثقلين يعني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 xml:space="preserve">عمال العباد وضربات وجهاد المجاهدين وحرب المحاربين وغزو الغزاة إلى غير ذلك ما يمكن أن تصفه من عمل صحيح من ضمن ذلك لا يمكن </w:t>
      </w:r>
      <w:r w:rsidR="000A1F70">
        <w:rPr>
          <w:rFonts w:ascii="Amiri" w:eastAsia="Amiri" w:hAnsi="Amiri" w:cs="Times New Roman"/>
          <w:color w:val="282625"/>
          <w:sz w:val="44"/>
          <w:szCs w:val="44"/>
          <w:highlight w:val="white"/>
          <w:rtl/>
        </w:rPr>
        <w:t>أن يساوي ضربه علي السبب فيها ال</w:t>
      </w:r>
      <w:r w:rsidR="000A1F70">
        <w:rPr>
          <w:rFonts w:ascii="Amiri" w:eastAsia="Amiri" w:hAnsi="Amiri" w:cs="Times New Roman" w:hint="cs"/>
          <w:color w:val="282625"/>
          <w:sz w:val="44"/>
          <w:szCs w:val="44"/>
          <w:highlight w:val="white"/>
          <w:rtl/>
        </w:rPr>
        <w:t>إ</w:t>
      </w:r>
      <w:r w:rsidR="000A1F70">
        <w:rPr>
          <w:rFonts w:ascii="Amiri" w:eastAsia="Amiri" w:hAnsi="Amiri" w:cs="Times New Roman"/>
          <w:color w:val="282625"/>
          <w:sz w:val="44"/>
          <w:szCs w:val="44"/>
          <w:highlight w:val="white"/>
          <w:rtl/>
        </w:rPr>
        <w:t>خلاص ل</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 المخلص في عمله هو الذي يرفع إلى الله هو الذي يقبل والذي لا ليس في عنده إخلاص عمله هباء منثور أنا خير شريك الحديث يقول</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من أشرك بي في عمل وكلته إلى شريكي، جئت في عمل لله تريد وللناس يقول الله ا</w:t>
      </w:r>
      <w:r w:rsidR="000A1F70">
        <w:rPr>
          <w:rFonts w:ascii="Amiri" w:eastAsia="Amiri" w:hAnsi="Amiri" w:cs="Times New Roman"/>
          <w:color w:val="282625"/>
          <w:sz w:val="44"/>
          <w:szCs w:val="44"/>
          <w:highlight w:val="white"/>
          <w:rtl/>
        </w:rPr>
        <w:t xml:space="preserve">من طرفي لا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ريد شيء خذه م</w:t>
      </w:r>
      <w:r w:rsidR="000A1F70">
        <w:rPr>
          <w:rFonts w:ascii="Amiri" w:eastAsia="Amiri" w:hAnsi="Amiri" w:cs="Times New Roman"/>
          <w:color w:val="282625"/>
          <w:sz w:val="44"/>
          <w:szCs w:val="44"/>
          <w:highlight w:val="white"/>
          <w:rtl/>
        </w:rPr>
        <w:t xml:space="preserve">ن الناس فعملك يكون هباء منثورا </w:t>
      </w:r>
      <w:r w:rsidR="000A1F70">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 xml:space="preserve">لا ما أخلص الإنسان فيه فإذا أخلص فيه نجح </w:t>
      </w:r>
      <w:r w:rsidRPr="00A277EC">
        <w:rPr>
          <w:rFonts w:ascii="Amiri" w:eastAsia="Amiri" w:hAnsi="Amiri" w:cs="Amiri"/>
          <w:color w:val="282625"/>
          <w:sz w:val="44"/>
          <w:szCs w:val="44"/>
          <w:highlight w:val="white"/>
          <w:rtl/>
        </w:rPr>
        <w:t>"</w:t>
      </w:r>
      <w:r w:rsidR="000A1F70">
        <w:rPr>
          <w:rFonts w:ascii="Amiri" w:eastAsia="Amiri" w:hAnsi="Amiri" w:cs="Times New Roman"/>
          <w:color w:val="282625"/>
          <w:sz w:val="44"/>
          <w:szCs w:val="44"/>
          <w:highlight w:val="white"/>
          <w:rtl/>
        </w:rPr>
        <w:t xml:space="preserve">قل هل ننبئكم بالاخسرين </w:t>
      </w:r>
      <w:r w:rsidR="000A1F70">
        <w:rPr>
          <w:rFonts w:ascii="Amiri" w:eastAsia="Amiri" w:hAnsi="Amiri" w:cs="Times New Roman" w:hint="cs"/>
          <w:color w:val="282625"/>
          <w:sz w:val="44"/>
          <w:szCs w:val="44"/>
          <w:highlight w:val="white"/>
          <w:rtl/>
        </w:rPr>
        <w:t>أ</w:t>
      </w:r>
      <w:r w:rsidR="000A1F70">
        <w:rPr>
          <w:rFonts w:ascii="Amiri" w:eastAsia="Amiri" w:hAnsi="Amiri" w:cs="Times New Roman"/>
          <w:color w:val="282625"/>
          <w:sz w:val="44"/>
          <w:szCs w:val="44"/>
          <w:highlight w:val="white"/>
          <w:rtl/>
        </w:rPr>
        <w:t>عمالا الذين ضل سعيهم في الحيا</w:t>
      </w:r>
      <w:r w:rsidR="000A1F70">
        <w:rPr>
          <w:rFonts w:ascii="Amiri" w:eastAsia="Amiri" w:hAnsi="Amiri" w:cs="Times New Roman" w:hint="cs"/>
          <w:color w:val="282625"/>
          <w:sz w:val="44"/>
          <w:szCs w:val="44"/>
          <w:highlight w:val="white"/>
          <w:rtl/>
        </w:rPr>
        <w:t xml:space="preserve">ة </w:t>
      </w:r>
      <w:r w:rsidR="000A1F70">
        <w:rPr>
          <w:rFonts w:ascii="Amiri" w:eastAsia="Amiri" w:hAnsi="Amiri" w:cs="Times New Roman"/>
          <w:color w:val="282625"/>
          <w:sz w:val="44"/>
          <w:szCs w:val="44"/>
          <w:highlight w:val="white"/>
          <w:rtl/>
        </w:rPr>
        <w:t xml:space="preserve">الدنيا وهم يحسبون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نهم يحسنون صنعا</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فالإخلاص في الع</w:t>
      </w:r>
      <w:r w:rsidR="000A1F70">
        <w:rPr>
          <w:rFonts w:ascii="Amiri" w:eastAsia="Amiri" w:hAnsi="Amiri" w:cs="Times New Roman"/>
          <w:color w:val="282625"/>
          <w:sz w:val="44"/>
          <w:szCs w:val="44"/>
          <w:highlight w:val="white"/>
          <w:rtl/>
        </w:rPr>
        <w:t xml:space="preserve">مل مطلوب ومتابعة النفس للإخلاص </w:t>
      </w:r>
      <w:r w:rsidR="000A1F70">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ن يكون الشخص مخلصا</w:t>
      </w:r>
      <w:r w:rsidRPr="00A277EC">
        <w:rPr>
          <w:rFonts w:ascii="Amiri" w:eastAsia="Amiri" w:hAnsi="Amiri" w:cs="Amiri"/>
          <w:color w:val="282625"/>
          <w:sz w:val="44"/>
          <w:szCs w:val="44"/>
          <w:highlight w:val="white"/>
          <w:rtl/>
        </w:rPr>
        <w:t xml:space="preserve">. </w:t>
      </w:r>
    </w:p>
    <w:p w14:paraId="01DD3652" w14:textId="77777777" w:rsidR="00BE4138" w:rsidRDefault="00C30C95">
      <w:pPr>
        <w:bidi/>
        <w:ind w:left="1440"/>
        <w:jc w:val="both"/>
        <w:rPr>
          <w:rFonts w:ascii="Amiri" w:eastAsia="Amiri" w:hAnsi="Amiri" w:cs="Amiri"/>
          <w:color w:val="282625"/>
          <w:sz w:val="44"/>
          <w:szCs w:val="44"/>
          <w:highlight w:val="white"/>
          <w:rtl/>
        </w:rPr>
      </w:pPr>
      <w:r w:rsidRPr="00A277EC">
        <w:rPr>
          <w:rFonts w:ascii="Amiri" w:eastAsia="Amiri" w:hAnsi="Amiri" w:cs="Times New Roman"/>
          <w:b/>
          <w:color w:val="282625"/>
          <w:sz w:val="44"/>
          <w:szCs w:val="44"/>
          <w:highlight w:val="white"/>
          <w:rtl/>
        </w:rPr>
        <w:t>ثالثا</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البصيرة من الأمور التي يجب أن </w:t>
      </w:r>
      <w:r w:rsidR="00BE4138">
        <w:rPr>
          <w:rFonts w:ascii="Amiri" w:eastAsia="Amiri" w:hAnsi="Amiri" w:cs="Times New Roman"/>
          <w:color w:val="282625"/>
          <w:sz w:val="44"/>
          <w:szCs w:val="44"/>
          <w:highlight w:val="white"/>
          <w:rtl/>
        </w:rPr>
        <w:t xml:space="preserve">نستفيد منها البصيرة في كل شيء، </w:t>
      </w:r>
      <w:r w:rsidR="00BE4138">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 xml:space="preserve">بطال كربلاء من كان مع الحسين عليه السلام </w:t>
      </w:r>
      <w:r w:rsidR="00BE4138">
        <w:rPr>
          <w:rFonts w:ascii="Amiri" w:eastAsia="Amiri" w:hAnsi="Amiri" w:cs="Times New Roman"/>
          <w:color w:val="282625"/>
          <w:sz w:val="44"/>
          <w:szCs w:val="44"/>
          <w:highlight w:val="white"/>
          <w:rtl/>
        </w:rPr>
        <w:lastRenderedPageBreak/>
        <w:t>كانوا ب</w:t>
      </w:r>
      <w:r w:rsidR="00BE4138">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على درجة</w:t>
      </w:r>
      <w:r w:rsidR="00BE4138">
        <w:rPr>
          <w:rFonts w:ascii="Amiri" w:eastAsia="Amiri" w:hAnsi="Amiri" w:cs="Times New Roman"/>
          <w:color w:val="282625"/>
          <w:sz w:val="44"/>
          <w:szCs w:val="44"/>
          <w:highlight w:val="white"/>
          <w:rtl/>
        </w:rPr>
        <w:t xml:space="preserve"> من البصيرة من الفهم كما يصف ال</w:t>
      </w:r>
      <w:r w:rsidR="00BE4138">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مام زين العابدين عمه العباس كان يقول</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كان عمي العباس قوي الإيمان نافذ البصيرة عنده نظره بعيده، لذلك نال هذه الدرجة في مقابل المجتمع من غير بصيرة يتحكم فيه عبيد الله بن زياد من غير بصيرة تؤثر عليه الشائعات فيأتي عبيد الله بن زياد بإشاعة و تنتشر بين الناس فلا تعلق بالله صحيح وشائعا موجودة وعدم بصيرة النتيجة الخسارة لماذا؟ لأنه طلبوا أمرا في غير محله يقول الحسين سلام الله عليه من حاول أمرا بمعصية الله كان أفوت لما يرجو وأقرب لما يحذر لانهم ارادوا الدنيا ولكنهم جاؤوا إليها من الطريق الخطأ فوردتم غير ابليكم فوردتم غير مشربكم وسنتم غير ابلكم الزهراء تقول أخطأوا في الطريق فجاءوا يريدون الدنيا فخسروا الدنيا والحسين يقول هذا قصر نظر لن تنالوا لن تأكلوا من برر أي شيئا لن تحصلوا على الدنيا فانكشفت لهم الخسارة لأنه ليس هناك وعي وليست هناك بصيرة أما لو كانت هناك بصيرة لو كانت هناك بصيرة وبعد نظر لما وقفوا مع عبيد الله بن زياد ولم انتصر الحسين ولكانت الأمور إلى صالحهم هم ولكن بعدم البصيرة صاروا اذلاء في يد عبيد الله بن زياد</w:t>
      </w:r>
      <w:r w:rsidRPr="00A277EC">
        <w:rPr>
          <w:rFonts w:ascii="Amiri" w:eastAsia="Amiri" w:hAnsi="Amiri" w:cs="Amiri"/>
          <w:color w:val="282625"/>
          <w:sz w:val="44"/>
          <w:szCs w:val="44"/>
          <w:highlight w:val="white"/>
          <w:rtl/>
        </w:rPr>
        <w:t>.</w:t>
      </w:r>
    </w:p>
    <w:p w14:paraId="0000000B" w14:textId="72DF76CB" w:rsidR="00D63542" w:rsidRPr="00A277EC" w:rsidRDefault="00C30C95" w:rsidP="00BE4138">
      <w:pPr>
        <w:bidi/>
        <w:ind w:left="1440"/>
        <w:jc w:val="both"/>
        <w:rPr>
          <w:rFonts w:ascii="Amiri" w:eastAsia="Amiri" w:hAnsi="Amiri" w:cs="Amiri"/>
          <w:color w:val="282625"/>
          <w:sz w:val="44"/>
          <w:szCs w:val="44"/>
          <w:highlight w:val="white"/>
        </w:rPr>
      </w:pPr>
      <w:r w:rsidRPr="00A277EC">
        <w:rPr>
          <w:rFonts w:ascii="Amiri" w:eastAsia="Amiri" w:hAnsi="Amiri" w:cs="Amiri"/>
          <w:color w:val="282625"/>
          <w:sz w:val="44"/>
          <w:szCs w:val="44"/>
          <w:highlight w:val="white"/>
          <w:rtl/>
        </w:rPr>
        <w:t xml:space="preserve"> </w:t>
      </w:r>
    </w:p>
    <w:p w14:paraId="0000000C" w14:textId="26BAF11E" w:rsidR="00D63542" w:rsidRPr="00A277EC" w:rsidRDefault="00C30C95">
      <w:pPr>
        <w:bidi/>
        <w:ind w:left="1440"/>
        <w:jc w:val="both"/>
        <w:rPr>
          <w:rFonts w:ascii="Amiri" w:eastAsia="Amiri" w:hAnsi="Amiri" w:cs="Amiri"/>
          <w:color w:val="282625"/>
          <w:sz w:val="44"/>
          <w:szCs w:val="44"/>
          <w:highlight w:val="white"/>
        </w:rPr>
      </w:pPr>
      <w:r w:rsidRPr="00A277EC">
        <w:rPr>
          <w:rFonts w:ascii="Amiri" w:eastAsia="Amiri" w:hAnsi="Amiri" w:cs="Times New Roman"/>
          <w:b/>
          <w:color w:val="282625"/>
          <w:sz w:val="44"/>
          <w:szCs w:val="44"/>
          <w:highlight w:val="white"/>
          <w:rtl/>
        </w:rPr>
        <w:t>رابعا</w:t>
      </w:r>
      <w:r w:rsidRPr="00A277EC">
        <w:rPr>
          <w:rFonts w:ascii="Amiri" w:eastAsia="Amiri" w:hAnsi="Amiri" w:cs="Amiri"/>
          <w:b/>
          <w:color w:val="282625"/>
          <w:sz w:val="44"/>
          <w:szCs w:val="44"/>
          <w:highlight w:val="white"/>
          <w:rtl/>
        </w:rPr>
        <w:t>)</w:t>
      </w:r>
      <w:r w:rsidR="00BE4138">
        <w:rPr>
          <w:rFonts w:ascii="Amiri" w:eastAsia="Amiri" w:hAnsi="Amiri" w:cs="Times New Roman"/>
          <w:color w:val="282625"/>
          <w:sz w:val="44"/>
          <w:szCs w:val="44"/>
          <w:highlight w:val="white"/>
          <w:rtl/>
        </w:rPr>
        <w:t xml:space="preserve"> الشجاعة، الشجاعة لها </w:t>
      </w:r>
      <w:r w:rsidR="00BE4138">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هميه كبيرة الذين كانوا مع الحسين كانوا أعلى درجة من الشجاعة والشجاعة تأتي ببعد</w:t>
      </w:r>
      <w:r w:rsidRPr="00A277EC">
        <w:rPr>
          <w:rFonts w:ascii="Amiri" w:eastAsia="Amiri" w:hAnsi="Amiri" w:cs="Amiri"/>
          <w:color w:val="282625"/>
          <w:sz w:val="44"/>
          <w:szCs w:val="44"/>
          <w:highlight w:val="white"/>
        </w:rPr>
        <w:t xml:space="preserve"> </w:t>
      </w:r>
      <w:r w:rsidRPr="00A277EC">
        <w:rPr>
          <w:rFonts w:ascii="Amiri" w:eastAsia="Amiri" w:hAnsi="Amiri" w:cs="Times New Roman"/>
          <w:color w:val="282625"/>
          <w:sz w:val="44"/>
          <w:szCs w:val="44"/>
          <w:highlight w:val="white"/>
          <w:rtl/>
        </w:rPr>
        <w:t xml:space="preserve">النظارة لأنهم ارتبطوا بالله أوقعنا على الموت أم وقع الموت </w:t>
      </w:r>
      <w:r w:rsidRPr="00A277EC">
        <w:rPr>
          <w:rFonts w:ascii="Amiri" w:eastAsia="Amiri" w:hAnsi="Amiri" w:cs="Times New Roman"/>
          <w:color w:val="282625"/>
          <w:sz w:val="44"/>
          <w:szCs w:val="44"/>
          <w:highlight w:val="white"/>
          <w:rtl/>
        </w:rPr>
        <w:lastRenderedPageBreak/>
        <w:t>علينا لا نباليك كيف تجد الموت من دون قال احلى من العسل لانه يملك الشجاعة فبالشجاعة نالوا المنزل العاليه اما من غير شجاعة من غير شجاعة النتيجة هي الخسارة و شريح قصته معروفة يحب اهل البيت تجتمع قبيلة مذحج حول القصر فيريد أن يخبرهم يصعد على القصر فيقول اردت ان اتكلم لكني لم اجرا للجاسوس جنبي ولانه خاف ان يقول كلمة الحق جرى ما جرى على مسلم بن عقيل وهاني وعليه وعلى الحسين بعد ذلك لأنه فقد الشجاعة لذلك يجب أن يتمثل الإنسان الذي يجعل نفسه في منصب أو وجيها في المجتمع ان يقف الموقف الصحيح وفي اللحظات المصيرية الصحيحة لا تأخذه لا يأخذه الخوف فينحرف فتخسر الأمة بسببه ويكون ذلك في عنقه</w:t>
      </w:r>
      <w:r w:rsidRPr="00A277EC">
        <w:rPr>
          <w:rFonts w:ascii="Amiri" w:eastAsia="Amiri" w:hAnsi="Amiri" w:cs="Amiri"/>
          <w:color w:val="282625"/>
          <w:sz w:val="44"/>
          <w:szCs w:val="44"/>
          <w:highlight w:val="white"/>
          <w:rtl/>
        </w:rPr>
        <w:t xml:space="preserve">. </w:t>
      </w:r>
    </w:p>
    <w:p w14:paraId="0000000D" w14:textId="77777777" w:rsidR="00D63542" w:rsidRPr="00A277EC" w:rsidRDefault="00C30C95">
      <w:pPr>
        <w:bidi/>
        <w:ind w:left="1440"/>
        <w:jc w:val="both"/>
        <w:rPr>
          <w:rFonts w:ascii="Amiri" w:eastAsia="Amiri" w:hAnsi="Amiri" w:cs="Amiri"/>
          <w:color w:val="282625"/>
          <w:sz w:val="44"/>
          <w:szCs w:val="44"/>
          <w:highlight w:val="white"/>
        </w:rPr>
      </w:pPr>
      <w:r w:rsidRPr="00A277EC">
        <w:rPr>
          <w:rFonts w:ascii="Amiri" w:eastAsia="Amiri" w:hAnsi="Amiri" w:cs="Times New Roman"/>
          <w:b/>
          <w:color w:val="282625"/>
          <w:sz w:val="44"/>
          <w:szCs w:val="44"/>
          <w:highlight w:val="white"/>
          <w:rtl/>
        </w:rPr>
        <w:t>خامسا</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الظالم لا يتورع، الظالم لا يتورع ومن يكون مع الظالم كراكب الأسد يخافه الناس وهو أكثر خوفا من الأسد فالذي يكون مع الظالم الظالم لا يتورع في أي وقت يضحي بك فالحذر الحذر من ذلك</w:t>
      </w:r>
      <w:r w:rsidRPr="00A277EC">
        <w:rPr>
          <w:rFonts w:ascii="Amiri" w:eastAsia="Amiri" w:hAnsi="Amiri" w:cs="Amiri"/>
          <w:color w:val="282625"/>
          <w:sz w:val="44"/>
          <w:szCs w:val="44"/>
          <w:highlight w:val="white"/>
          <w:rtl/>
        </w:rPr>
        <w:t xml:space="preserve">. </w:t>
      </w:r>
    </w:p>
    <w:p w14:paraId="73BB30B1" w14:textId="77777777" w:rsidR="00BE4138" w:rsidRDefault="00C30C95">
      <w:pPr>
        <w:bidi/>
        <w:ind w:left="1440"/>
        <w:jc w:val="both"/>
        <w:rPr>
          <w:rFonts w:ascii="Amiri" w:eastAsia="Amiri" w:hAnsi="Amiri" w:cs="Times New Roman"/>
          <w:color w:val="282625"/>
          <w:sz w:val="44"/>
          <w:szCs w:val="44"/>
          <w:highlight w:val="white"/>
          <w:rtl/>
        </w:rPr>
      </w:pPr>
      <w:r w:rsidRPr="00A277EC">
        <w:rPr>
          <w:rFonts w:ascii="Amiri" w:eastAsia="Amiri" w:hAnsi="Amiri" w:cs="Times New Roman"/>
          <w:b/>
          <w:color w:val="282625"/>
          <w:sz w:val="44"/>
          <w:szCs w:val="44"/>
          <w:highlight w:val="white"/>
          <w:rtl/>
        </w:rPr>
        <w:t>سادسا</w:t>
      </w:r>
      <w:r w:rsidRPr="00A277EC">
        <w:rPr>
          <w:rFonts w:ascii="Amiri" w:eastAsia="Amiri" w:hAnsi="Amiri" w:cs="Amiri"/>
          <w:b/>
          <w:color w:val="282625"/>
          <w:sz w:val="44"/>
          <w:szCs w:val="44"/>
          <w:highlight w:val="white"/>
          <w:rtl/>
        </w:rPr>
        <w:t>)</w:t>
      </w:r>
      <w:r w:rsidR="00BE4138">
        <w:rPr>
          <w:rFonts w:ascii="Amiri" w:eastAsia="Amiri" w:hAnsi="Amiri" w:cs="Times New Roman"/>
          <w:color w:val="282625"/>
          <w:sz w:val="44"/>
          <w:szCs w:val="44"/>
          <w:highlight w:val="white"/>
          <w:rtl/>
        </w:rPr>
        <w:t xml:space="preserve"> ال</w:t>
      </w:r>
      <w:r w:rsidR="00BE4138">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 xml:space="preserve">لتزام بالقيادة، جميع المصائب التي حلت على الأمة الإسلامية في جميع الأزمنة والعصور سببها عدم الالتزام بالقيادة الحب من غير اتباع والتزام ليست له قيمة الحسين عليه السلام خرج من المدينة فضج أهل المدينة ضجت المدينة لخروج الحسين لفقده يبكون و ينتحبون لكنهم لا ينصرونه حب من غير عمل ومن غير محرك ليست له </w:t>
      </w:r>
      <w:r w:rsidR="00BE4138">
        <w:rPr>
          <w:rFonts w:ascii="Amiri" w:eastAsia="Amiri" w:hAnsi="Amiri" w:cs="Times New Roman"/>
          <w:color w:val="282625"/>
          <w:sz w:val="44"/>
          <w:szCs w:val="44"/>
          <w:highlight w:val="white"/>
          <w:rtl/>
        </w:rPr>
        <w:lastRenderedPageBreak/>
        <w:t xml:space="preserve">قيمة </w:t>
      </w:r>
      <w:r w:rsidR="00BE4138">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ذاً الالتزام بالقيادة فرع المعرفة معرفة القيادة مهمة القائد الذي يهدي الناس للخير ولصلاحهم</w:t>
      </w:r>
      <w:r w:rsidRPr="00A277EC">
        <w:rPr>
          <w:rFonts w:ascii="Amiri" w:eastAsia="Amiri" w:hAnsi="Amiri" w:cs="Amiri"/>
          <w:color w:val="282625"/>
          <w:sz w:val="44"/>
          <w:szCs w:val="44"/>
          <w:highlight w:val="white"/>
        </w:rPr>
        <w:t xml:space="preserve"> </w:t>
      </w:r>
      <w:r w:rsidRPr="00A277EC">
        <w:rPr>
          <w:rFonts w:ascii="Amiri" w:eastAsia="Amiri" w:hAnsi="Amiri" w:cs="Times New Roman"/>
          <w:color w:val="282625"/>
          <w:sz w:val="44"/>
          <w:szCs w:val="44"/>
          <w:highlight w:val="white"/>
          <w:rtl/>
        </w:rPr>
        <w:t xml:space="preserve">ولبقائهم الأبدي بنجاح أكبر النعم </w:t>
      </w:r>
      <w:r w:rsidRPr="00A277EC">
        <w:rPr>
          <w:rFonts w:ascii="Amiri" w:eastAsia="Amiri" w:hAnsi="Amiri" w:cs="Amiri"/>
          <w:color w:val="282625"/>
          <w:sz w:val="44"/>
          <w:szCs w:val="44"/>
          <w:highlight w:val="white"/>
          <w:rtl/>
        </w:rPr>
        <w:t>"</w:t>
      </w:r>
      <w:r w:rsidRPr="00A277EC">
        <w:rPr>
          <w:rFonts w:ascii="Amiri" w:eastAsia="Amiri" w:hAnsi="Amiri" w:cs="Times New Roman"/>
          <w:color w:val="282625"/>
          <w:sz w:val="44"/>
          <w:szCs w:val="44"/>
          <w:highlight w:val="white"/>
          <w:rtl/>
        </w:rPr>
        <w:t>ولتسألن يومئذ عن النعيم</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 xml:space="preserve">يقول السيد الطباطبائي تفسيرها ولاية امير المؤمنين لأن الله لا يمتن بالامور البسيطة وإنما يقول انعمت عليكم اكبر نعمه ما هي اكبر نعمة الهداية والولاية، في الغيبة لماذا قياده غير معصومة؟ </w:t>
      </w:r>
    </w:p>
    <w:p w14:paraId="0000000E" w14:textId="3088308C" w:rsidR="00D63542" w:rsidRPr="00A277EC" w:rsidRDefault="00C30C95" w:rsidP="00BE4138">
      <w:pPr>
        <w:bidi/>
        <w:ind w:left="1440"/>
        <w:jc w:val="both"/>
        <w:rPr>
          <w:rFonts w:ascii="Amiri" w:eastAsia="Amiri" w:hAnsi="Amiri" w:cs="Amiri"/>
          <w:color w:val="282625"/>
          <w:sz w:val="44"/>
          <w:szCs w:val="44"/>
          <w:highlight w:val="white"/>
        </w:rPr>
      </w:pPr>
      <w:r w:rsidRPr="00A277EC">
        <w:rPr>
          <w:rFonts w:ascii="Amiri" w:eastAsia="Amiri" w:hAnsi="Amiri" w:cs="Times New Roman"/>
          <w:color w:val="282625"/>
          <w:sz w:val="44"/>
          <w:szCs w:val="44"/>
          <w:highlight w:val="white"/>
          <w:rtl/>
        </w:rPr>
        <w:t>ربما يقول قائل الحديث عن قيادة المعصومين وفي زمن الغيبة احاول بالاختصار وفي زمن الغيبة قياده لا توجد معصومه وتتحدثون عن القيادة فلماذا قيادة غير معصومة؟ الجواب</w:t>
      </w:r>
      <w:r w:rsidRPr="00A277EC">
        <w:rPr>
          <w:rFonts w:ascii="Amiri" w:eastAsia="Amiri" w:hAnsi="Amiri" w:cs="Amiri"/>
          <w:color w:val="282625"/>
          <w:sz w:val="44"/>
          <w:szCs w:val="44"/>
          <w:highlight w:val="white"/>
          <w:rtl/>
        </w:rPr>
        <w:t xml:space="preserve">: </w:t>
      </w:r>
    </w:p>
    <w:p w14:paraId="0000000F" w14:textId="679BA525" w:rsidR="00D63542" w:rsidRPr="00A277EC" w:rsidRDefault="00C30C95">
      <w:pPr>
        <w:numPr>
          <w:ilvl w:val="0"/>
          <w:numId w:val="3"/>
        </w:numPr>
        <w:bidi/>
        <w:jc w:val="both"/>
        <w:rPr>
          <w:rFonts w:ascii="Georgia" w:eastAsia="Georgia" w:hAnsi="Georgia" w:cs="Georgia"/>
          <w:color w:val="282625"/>
          <w:sz w:val="44"/>
          <w:szCs w:val="44"/>
          <w:highlight w:val="white"/>
        </w:rPr>
      </w:pPr>
      <w:r w:rsidRPr="00A277EC">
        <w:rPr>
          <w:rFonts w:ascii="Amiri" w:eastAsia="Amiri" w:hAnsi="Amiri" w:cs="Times New Roman"/>
          <w:b/>
          <w:color w:val="282625"/>
          <w:sz w:val="44"/>
          <w:szCs w:val="44"/>
          <w:highlight w:val="white"/>
          <w:rtl/>
        </w:rPr>
        <w:t>الف</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القيادة ضرورة</w:t>
      </w:r>
      <w:r w:rsidR="00BE4138">
        <w:rPr>
          <w:rFonts w:ascii="Amiri" w:eastAsia="Amiri" w:hAnsi="Amiri" w:cs="Times New Roman"/>
          <w:color w:val="282625"/>
          <w:sz w:val="44"/>
          <w:szCs w:val="44"/>
          <w:highlight w:val="white"/>
          <w:rtl/>
        </w:rPr>
        <w:t xml:space="preserve"> إدارية وكلنا يعلم أنه لابد من </w:t>
      </w:r>
      <w:r w:rsidR="00BE4138">
        <w:rPr>
          <w:rFonts w:ascii="Amiri" w:eastAsia="Amiri" w:hAnsi="Amiri" w:cs="Times New Roman" w:hint="cs"/>
          <w:color w:val="282625"/>
          <w:sz w:val="44"/>
          <w:szCs w:val="44"/>
          <w:highlight w:val="white"/>
          <w:rtl/>
        </w:rPr>
        <w:t>إ</w:t>
      </w:r>
      <w:r w:rsidR="003B093A">
        <w:rPr>
          <w:rFonts w:ascii="Amiri" w:eastAsia="Amiri" w:hAnsi="Amiri" w:cs="Times New Roman"/>
          <w:color w:val="282625"/>
          <w:sz w:val="44"/>
          <w:szCs w:val="44"/>
          <w:highlight w:val="white"/>
          <w:rtl/>
        </w:rPr>
        <w:t>دار</w:t>
      </w:r>
      <w:r w:rsidR="003B093A">
        <w:rPr>
          <w:rFonts w:ascii="Amiri" w:eastAsia="Amiri" w:hAnsi="Amiri" w:cs="Times New Roman" w:hint="cs"/>
          <w:color w:val="282625"/>
          <w:sz w:val="44"/>
          <w:szCs w:val="44"/>
          <w:highlight w:val="white"/>
          <w:rtl/>
        </w:rPr>
        <w:t>ة</w:t>
      </w:r>
      <w:r w:rsidRPr="00A277EC">
        <w:rPr>
          <w:rFonts w:ascii="Amiri" w:eastAsia="Amiri" w:hAnsi="Amiri" w:cs="Times New Roman"/>
          <w:color w:val="282625"/>
          <w:sz w:val="44"/>
          <w:szCs w:val="44"/>
          <w:highlight w:val="white"/>
          <w:rtl/>
        </w:rPr>
        <w:t xml:space="preserve"> في أي مكان المسجد له إدارة المأتم له إدارة النادي له اداره الجمعيه الخيريه لها اداره باص يريد السفر له مدير، الحديث يقول مضمونا لو خرج اثنان لسفر فليؤمر أحدهما عليهما، يخلون واحد مسؤول يكون هو المدير فهي ضرورة عقلائية العقلاء يقولون لابد أن يكون هناك شخص يدير الأمور</w:t>
      </w:r>
      <w:r w:rsidRPr="00A277EC">
        <w:rPr>
          <w:rFonts w:ascii="Amiri" w:eastAsia="Amiri" w:hAnsi="Amiri" w:cs="Amiri"/>
          <w:color w:val="282625"/>
          <w:sz w:val="44"/>
          <w:szCs w:val="44"/>
          <w:highlight w:val="white"/>
          <w:rtl/>
        </w:rPr>
        <w:t xml:space="preserve">. </w:t>
      </w:r>
    </w:p>
    <w:p w14:paraId="5AE31732" w14:textId="77777777" w:rsidR="002F18E0" w:rsidRPr="002F18E0" w:rsidRDefault="00C30C95">
      <w:pPr>
        <w:numPr>
          <w:ilvl w:val="0"/>
          <w:numId w:val="3"/>
        </w:numPr>
        <w:bidi/>
        <w:jc w:val="both"/>
        <w:rPr>
          <w:rFonts w:ascii="Georgia" w:eastAsia="Georgia" w:hAnsi="Georgia" w:cs="Georgia"/>
          <w:color w:val="282625"/>
          <w:sz w:val="44"/>
          <w:szCs w:val="44"/>
          <w:highlight w:val="white"/>
        </w:rPr>
      </w:pPr>
      <w:r w:rsidRPr="00A277EC">
        <w:rPr>
          <w:rFonts w:ascii="Amiri" w:eastAsia="Amiri" w:hAnsi="Amiri" w:cs="Times New Roman"/>
          <w:b/>
          <w:color w:val="282625"/>
          <w:sz w:val="44"/>
          <w:szCs w:val="44"/>
          <w:highlight w:val="white"/>
          <w:rtl/>
        </w:rPr>
        <w:t>ب</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لتحقيق الخير الغالب، كيف يكون تحقيق الخير الغالب؟ </w:t>
      </w:r>
    </w:p>
    <w:p w14:paraId="00000010" w14:textId="6FC1CDB3" w:rsidR="00D63542" w:rsidRPr="00A277EC" w:rsidRDefault="00C30C95" w:rsidP="002F18E0">
      <w:pPr>
        <w:bidi/>
        <w:ind w:left="2160"/>
        <w:jc w:val="both"/>
        <w:rPr>
          <w:rFonts w:ascii="Georgia" w:eastAsia="Georgia" w:hAnsi="Georgia" w:cs="Georgia"/>
          <w:color w:val="282625"/>
          <w:sz w:val="44"/>
          <w:szCs w:val="44"/>
          <w:highlight w:val="white"/>
        </w:rPr>
      </w:pPr>
      <w:r w:rsidRPr="00A277EC">
        <w:rPr>
          <w:rFonts w:ascii="Amiri" w:eastAsia="Amiri" w:hAnsi="Amiri" w:cs="Times New Roman"/>
          <w:color w:val="282625"/>
          <w:sz w:val="44"/>
          <w:szCs w:val="44"/>
          <w:highlight w:val="white"/>
          <w:rtl/>
        </w:rPr>
        <w:t>لان الناس اما بإ</w:t>
      </w:r>
      <w:r w:rsidR="002F18E0">
        <w:rPr>
          <w:rFonts w:ascii="Amiri" w:eastAsia="Amiri" w:hAnsi="Amiri" w:cs="Times New Roman"/>
          <w:color w:val="282625"/>
          <w:sz w:val="44"/>
          <w:szCs w:val="44"/>
          <w:highlight w:val="white"/>
          <w:rtl/>
        </w:rPr>
        <w:t xml:space="preserve">دارة او من غير اداره فإذا توجد </w:t>
      </w:r>
      <w:r w:rsidR="002F18E0">
        <w:rPr>
          <w:rFonts w:ascii="Amiri" w:eastAsia="Amiri" w:hAnsi="Amiri" w:cs="Times New Roman" w:hint="cs"/>
          <w:color w:val="282625"/>
          <w:sz w:val="44"/>
          <w:szCs w:val="44"/>
          <w:highlight w:val="white"/>
          <w:rtl/>
        </w:rPr>
        <w:t>إ</w:t>
      </w:r>
      <w:r w:rsidR="002F18E0">
        <w:rPr>
          <w:rFonts w:ascii="Amiri" w:eastAsia="Amiri" w:hAnsi="Amiri" w:cs="Times New Roman"/>
          <w:color w:val="282625"/>
          <w:sz w:val="44"/>
          <w:szCs w:val="44"/>
          <w:highlight w:val="white"/>
          <w:rtl/>
        </w:rPr>
        <w:t>دار</w:t>
      </w:r>
      <w:r w:rsidR="002F18E0">
        <w:rPr>
          <w:rFonts w:ascii="Amiri" w:eastAsia="Amiri" w:hAnsi="Amiri" w:cs="Times New Roman" w:hint="cs"/>
          <w:color w:val="282625"/>
          <w:sz w:val="44"/>
          <w:szCs w:val="44"/>
          <w:highlight w:val="white"/>
          <w:rtl/>
        </w:rPr>
        <w:t xml:space="preserve">ة </w:t>
      </w:r>
      <w:r w:rsidRPr="00A277EC">
        <w:rPr>
          <w:rFonts w:ascii="Amiri" w:eastAsia="Amiri" w:hAnsi="Amiri" w:cs="Times New Roman"/>
          <w:color w:val="282625"/>
          <w:sz w:val="44"/>
          <w:szCs w:val="44"/>
          <w:highlight w:val="white"/>
          <w:rtl/>
        </w:rPr>
        <w:t xml:space="preserve">يعني الأمور منتظمة مرتبطة تكون فيها خير وإذا كان </w:t>
      </w:r>
      <w:r w:rsidRPr="00A277EC">
        <w:rPr>
          <w:rFonts w:ascii="Amiri" w:eastAsia="Amiri" w:hAnsi="Amiri" w:cs="Times New Roman"/>
          <w:color w:val="282625"/>
          <w:sz w:val="44"/>
          <w:szCs w:val="44"/>
          <w:highlight w:val="white"/>
          <w:rtl/>
        </w:rPr>
        <w:lastRenderedPageBreak/>
        <w:t>هذا المدير كما يتبناه</w:t>
      </w:r>
      <w:r w:rsidR="002F18E0">
        <w:rPr>
          <w:rFonts w:ascii="Amiri" w:eastAsia="Amiri" w:hAnsi="Amiri" w:cs="Times New Roman"/>
          <w:color w:val="282625"/>
          <w:sz w:val="44"/>
          <w:szCs w:val="44"/>
          <w:highlight w:val="white"/>
          <w:rtl/>
        </w:rPr>
        <w:t xml:space="preserve"> اتباع </w:t>
      </w:r>
      <w:r w:rsidR="002F18E0">
        <w:rPr>
          <w:rFonts w:ascii="Amiri" w:eastAsia="Amiri" w:hAnsi="Amiri" w:cs="Times New Roman" w:hint="cs"/>
          <w:color w:val="282625"/>
          <w:sz w:val="44"/>
          <w:szCs w:val="44"/>
          <w:highlight w:val="white"/>
          <w:rtl/>
        </w:rPr>
        <w:t>أ</w:t>
      </w:r>
      <w:r w:rsidR="002F18E0">
        <w:rPr>
          <w:rFonts w:ascii="Amiri" w:eastAsia="Amiri" w:hAnsi="Amiri" w:cs="Times New Roman"/>
          <w:color w:val="282625"/>
          <w:sz w:val="44"/>
          <w:szCs w:val="44"/>
          <w:highlight w:val="white"/>
          <w:rtl/>
        </w:rPr>
        <w:t xml:space="preserve">هل البيت يكون عالما حكيما </w:t>
      </w:r>
      <w:r w:rsidR="002F18E0">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لى غيرها من الصفات التي اذكرها واختم</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 xml:space="preserve">بالعلم والتقوى والإخلاص فلا تجد في مذهب أتباع أهل البيت يرشحون مرجعا ويكون هذا المرجع غير مؤمن غير تقي غير زاهد يجير الدين للدنيا لا تجد هكذا وانما يبحثون عن المخلصين الورعين الأتقياء فيقولون هذا هو القائد فلا يكون إلا كذلك وإذا كان ففيه الخير الخير الغالب، ما هي أوصاف القائد المطلوبة؟ </w:t>
      </w:r>
    </w:p>
    <w:p w14:paraId="00000011" w14:textId="77777777" w:rsidR="00D63542" w:rsidRPr="00A277EC" w:rsidRDefault="00C30C95">
      <w:pPr>
        <w:numPr>
          <w:ilvl w:val="0"/>
          <w:numId w:val="1"/>
        </w:numPr>
        <w:bidi/>
        <w:jc w:val="both"/>
        <w:rPr>
          <w:rFonts w:ascii="Georgia" w:eastAsia="Georgia" w:hAnsi="Georgia" w:cs="Georgia"/>
          <w:color w:val="282625"/>
          <w:sz w:val="44"/>
          <w:szCs w:val="44"/>
          <w:highlight w:val="white"/>
        </w:rPr>
      </w:pPr>
      <w:r w:rsidRPr="00A277EC">
        <w:rPr>
          <w:rFonts w:ascii="Amiri" w:eastAsia="Amiri" w:hAnsi="Amiri" w:cs="Times New Roman"/>
          <w:b/>
          <w:color w:val="282625"/>
          <w:sz w:val="44"/>
          <w:szCs w:val="44"/>
          <w:highlight w:val="white"/>
          <w:rtl/>
        </w:rPr>
        <w:t>الف</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الكفاءة والحكمة والتعقل، في كل وقت حتى لو اردت ان تاخذ ادارة بسيطة لاسرة او ماتم او جمعية يؤخذ العاقل الحكيم فكيف بإدارة الأمة بأكملها</w:t>
      </w:r>
      <w:r w:rsidRPr="00A277EC">
        <w:rPr>
          <w:rFonts w:ascii="Amiri" w:eastAsia="Amiri" w:hAnsi="Amiri" w:cs="Amiri"/>
          <w:color w:val="282625"/>
          <w:sz w:val="44"/>
          <w:szCs w:val="44"/>
          <w:highlight w:val="white"/>
          <w:rtl/>
        </w:rPr>
        <w:t xml:space="preserve">. </w:t>
      </w:r>
    </w:p>
    <w:p w14:paraId="00000012" w14:textId="77777777" w:rsidR="00D63542" w:rsidRPr="00A277EC" w:rsidRDefault="00C30C95">
      <w:pPr>
        <w:numPr>
          <w:ilvl w:val="0"/>
          <w:numId w:val="1"/>
        </w:numPr>
        <w:bidi/>
        <w:jc w:val="both"/>
        <w:rPr>
          <w:rFonts w:ascii="Georgia" w:eastAsia="Georgia" w:hAnsi="Georgia" w:cs="Georgia"/>
          <w:color w:val="282625"/>
          <w:sz w:val="44"/>
          <w:szCs w:val="44"/>
          <w:highlight w:val="white"/>
        </w:rPr>
      </w:pPr>
      <w:r w:rsidRPr="00A277EC">
        <w:rPr>
          <w:rFonts w:ascii="Amiri" w:eastAsia="Amiri" w:hAnsi="Amiri" w:cs="Times New Roman"/>
          <w:b/>
          <w:color w:val="282625"/>
          <w:sz w:val="44"/>
          <w:szCs w:val="44"/>
          <w:highlight w:val="white"/>
          <w:rtl/>
        </w:rPr>
        <w:t>ب</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الخبرة والتجارب والتاريخ المشرف</w:t>
      </w:r>
      <w:r w:rsidRPr="00A277EC">
        <w:rPr>
          <w:rFonts w:ascii="Amiri" w:eastAsia="Amiri" w:hAnsi="Amiri" w:cs="Amiri"/>
          <w:color w:val="282625"/>
          <w:sz w:val="44"/>
          <w:szCs w:val="44"/>
          <w:highlight w:val="white"/>
          <w:rtl/>
        </w:rPr>
        <w:t xml:space="preserve">. </w:t>
      </w:r>
    </w:p>
    <w:p w14:paraId="00000013" w14:textId="04110E01" w:rsidR="00D63542" w:rsidRPr="00A277EC" w:rsidRDefault="00C30C95">
      <w:pPr>
        <w:numPr>
          <w:ilvl w:val="0"/>
          <w:numId w:val="1"/>
        </w:numPr>
        <w:bidi/>
        <w:jc w:val="both"/>
        <w:rPr>
          <w:rFonts w:ascii="Georgia" w:eastAsia="Georgia" w:hAnsi="Georgia" w:cs="Georgia"/>
          <w:color w:val="282625"/>
          <w:sz w:val="44"/>
          <w:szCs w:val="44"/>
          <w:highlight w:val="white"/>
        </w:rPr>
      </w:pPr>
      <w:r w:rsidRPr="00A277EC">
        <w:rPr>
          <w:rFonts w:ascii="Amiri" w:eastAsia="Amiri" w:hAnsi="Amiri" w:cs="Times New Roman"/>
          <w:b/>
          <w:color w:val="282625"/>
          <w:sz w:val="44"/>
          <w:szCs w:val="44"/>
          <w:highlight w:val="white"/>
          <w:rtl/>
        </w:rPr>
        <w:t>ج</w:t>
      </w:r>
      <w:r w:rsidRPr="00A277EC">
        <w:rPr>
          <w:rFonts w:ascii="Amiri" w:eastAsia="Amiri" w:hAnsi="Amiri" w:cs="Amiri"/>
          <w:b/>
          <w:color w:val="282625"/>
          <w:sz w:val="44"/>
          <w:szCs w:val="44"/>
          <w:highlight w:val="white"/>
          <w:rtl/>
        </w:rPr>
        <w:t>:</w:t>
      </w:r>
      <w:r w:rsidRPr="00A277EC">
        <w:rPr>
          <w:rFonts w:ascii="Amiri" w:eastAsia="Amiri" w:hAnsi="Amiri" w:cs="Times New Roman"/>
          <w:color w:val="282625"/>
          <w:sz w:val="44"/>
          <w:szCs w:val="44"/>
          <w:highlight w:val="white"/>
          <w:rtl/>
        </w:rPr>
        <w:t xml:space="preserve"> الدين </w:t>
      </w:r>
      <w:r w:rsidR="0000060C">
        <w:rPr>
          <w:rFonts w:ascii="Amiri" w:eastAsia="Amiri" w:hAnsi="Amiri" w:cs="Times New Roman"/>
          <w:color w:val="282625"/>
          <w:sz w:val="44"/>
          <w:szCs w:val="44"/>
          <w:highlight w:val="white"/>
          <w:rtl/>
        </w:rPr>
        <w:t xml:space="preserve">والأمانة، أن يكون مؤمنا متدينا </w:t>
      </w:r>
      <w:r w:rsidR="0000060C">
        <w:rPr>
          <w:rFonts w:ascii="Amiri" w:eastAsia="Amiri" w:hAnsi="Amiri" w:cs="Times New Roman" w:hint="cs"/>
          <w:color w:val="282625"/>
          <w:sz w:val="44"/>
          <w:szCs w:val="44"/>
          <w:highlight w:val="white"/>
          <w:rtl/>
        </w:rPr>
        <w:t>أ</w:t>
      </w:r>
      <w:r w:rsidRPr="00A277EC">
        <w:rPr>
          <w:rFonts w:ascii="Amiri" w:eastAsia="Amiri" w:hAnsi="Amiri" w:cs="Times New Roman"/>
          <w:color w:val="282625"/>
          <w:sz w:val="44"/>
          <w:szCs w:val="44"/>
          <w:highlight w:val="white"/>
          <w:rtl/>
        </w:rPr>
        <w:t>مينا ربما يقول البعض اختم الكلام ربما يقول البعض</w:t>
      </w:r>
      <w:r w:rsidRPr="00A277EC">
        <w:rPr>
          <w:rFonts w:ascii="Amiri" w:eastAsia="Amiri" w:hAnsi="Amiri" w:cs="Amiri"/>
          <w:color w:val="282625"/>
          <w:sz w:val="44"/>
          <w:szCs w:val="44"/>
          <w:highlight w:val="white"/>
          <w:rtl/>
        </w:rPr>
        <w:t xml:space="preserve">: </w:t>
      </w:r>
      <w:r w:rsidRPr="00A277EC">
        <w:rPr>
          <w:rFonts w:ascii="Amiri" w:eastAsia="Amiri" w:hAnsi="Amiri" w:cs="Times New Roman"/>
          <w:color w:val="282625"/>
          <w:sz w:val="44"/>
          <w:szCs w:val="44"/>
          <w:highlight w:val="white"/>
          <w:rtl/>
        </w:rPr>
        <w:t>انه هناك يكون م</w:t>
      </w:r>
      <w:r w:rsidR="0000060C">
        <w:rPr>
          <w:rFonts w:ascii="Amiri" w:eastAsia="Amiri" w:hAnsi="Amiri" w:cs="Times New Roman"/>
          <w:color w:val="282625"/>
          <w:sz w:val="44"/>
          <w:szCs w:val="44"/>
          <w:highlight w:val="white"/>
          <w:rtl/>
        </w:rPr>
        <w:t>ن مثلا الذين يطالبون بالحقوق ال</w:t>
      </w:r>
      <w:r w:rsidR="0000060C">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 xml:space="preserve">جتماعية وحقوق الإنسان والحقوق السياسية وغيرها لكنه غير متدين او لا يؤمن بالله نقول في هذا الطرح الذي نطرحه نتكلم عن الحسين و نقول وجهة النظر هي أن يكون القائد مؤمنا ويكشفه الواقع والتاريخ أن كثير من الناس ربما يطالب لك بالحقوق وربما يحقق ولكنه إذا تعرض </w:t>
      </w:r>
      <w:r w:rsidR="0000060C">
        <w:rPr>
          <w:rFonts w:ascii="Amiri" w:eastAsia="Amiri" w:hAnsi="Amiri" w:cs="Times New Roman"/>
          <w:color w:val="282625"/>
          <w:sz w:val="44"/>
          <w:szCs w:val="44"/>
          <w:highlight w:val="white"/>
          <w:rtl/>
        </w:rPr>
        <w:lastRenderedPageBreak/>
        <w:t xml:space="preserve">لضغط </w:t>
      </w:r>
      <w:r w:rsidR="0000060C">
        <w:rPr>
          <w:rFonts w:ascii="Amiri" w:eastAsia="Amiri" w:hAnsi="Amiri" w:cs="Times New Roman" w:hint="cs"/>
          <w:color w:val="282625"/>
          <w:sz w:val="44"/>
          <w:szCs w:val="44"/>
          <w:highlight w:val="white"/>
          <w:rtl/>
        </w:rPr>
        <w:t>أ</w:t>
      </w:r>
      <w:r w:rsidR="0000060C">
        <w:rPr>
          <w:rFonts w:ascii="Amiri" w:eastAsia="Amiri" w:hAnsi="Amiri" w:cs="Times New Roman"/>
          <w:color w:val="282625"/>
          <w:sz w:val="44"/>
          <w:szCs w:val="44"/>
          <w:highlight w:val="white"/>
          <w:rtl/>
        </w:rPr>
        <w:t xml:space="preserve">و </w:t>
      </w:r>
      <w:r w:rsidR="0000060C">
        <w:rPr>
          <w:rFonts w:ascii="Amiri" w:eastAsia="Amiri" w:hAnsi="Amiri" w:cs="Times New Roman" w:hint="cs"/>
          <w:color w:val="282625"/>
          <w:sz w:val="44"/>
          <w:szCs w:val="44"/>
          <w:highlight w:val="white"/>
          <w:rtl/>
        </w:rPr>
        <w:t>إ</w:t>
      </w:r>
      <w:r w:rsidRPr="00A277EC">
        <w:rPr>
          <w:rFonts w:ascii="Amiri" w:eastAsia="Amiri" w:hAnsi="Amiri" w:cs="Times New Roman"/>
          <w:color w:val="282625"/>
          <w:sz w:val="44"/>
          <w:szCs w:val="44"/>
          <w:highlight w:val="white"/>
          <w:rtl/>
        </w:rPr>
        <w:t>غراء قد يتخلى عنك في نصف الطريق أما الذي يكون مع الل</w:t>
      </w:r>
      <w:r w:rsidR="0000060C">
        <w:rPr>
          <w:rFonts w:ascii="Amiri" w:eastAsia="Amiri" w:hAnsi="Amiri" w:cs="Times New Roman"/>
          <w:color w:val="282625"/>
          <w:sz w:val="44"/>
          <w:szCs w:val="44"/>
          <w:highlight w:val="white"/>
          <w:rtl/>
        </w:rPr>
        <w:t xml:space="preserve">ه سبحانه وتعالى وصادق فهو اكثر </w:t>
      </w:r>
      <w:r w:rsidR="0000060C">
        <w:rPr>
          <w:rFonts w:ascii="Amiri" w:eastAsia="Amiri" w:hAnsi="Amiri" w:cs="Times New Roman" w:hint="cs"/>
          <w:color w:val="282625"/>
          <w:sz w:val="44"/>
          <w:szCs w:val="44"/>
          <w:highlight w:val="white"/>
          <w:rtl/>
        </w:rPr>
        <w:t>أ</w:t>
      </w:r>
      <w:r w:rsidR="0000060C">
        <w:rPr>
          <w:rFonts w:ascii="Amiri" w:eastAsia="Amiri" w:hAnsi="Amiri" w:cs="Times New Roman"/>
          <w:color w:val="282625"/>
          <w:sz w:val="44"/>
          <w:szCs w:val="44"/>
          <w:highlight w:val="white"/>
          <w:rtl/>
        </w:rPr>
        <w:t>منا و</w:t>
      </w:r>
      <w:r w:rsidR="0000060C">
        <w:rPr>
          <w:rFonts w:ascii="Amiri" w:eastAsia="Amiri" w:hAnsi="Amiri" w:cs="Times New Roman" w:hint="cs"/>
          <w:color w:val="282625"/>
          <w:sz w:val="44"/>
          <w:szCs w:val="44"/>
          <w:highlight w:val="white"/>
          <w:rtl/>
        </w:rPr>
        <w:t>أ</w:t>
      </w:r>
      <w:bookmarkStart w:id="0" w:name="_GoBack"/>
      <w:bookmarkEnd w:id="0"/>
      <w:r w:rsidRPr="00A277EC">
        <w:rPr>
          <w:rFonts w:ascii="Amiri" w:eastAsia="Amiri" w:hAnsi="Amiri" w:cs="Times New Roman"/>
          <w:color w:val="282625"/>
          <w:sz w:val="44"/>
          <w:szCs w:val="44"/>
          <w:highlight w:val="white"/>
          <w:rtl/>
        </w:rPr>
        <w:t>مانا</w:t>
      </w:r>
      <w:r w:rsidRPr="00A277EC">
        <w:rPr>
          <w:rFonts w:ascii="Amiri" w:eastAsia="Amiri" w:hAnsi="Amiri" w:cs="Amiri"/>
          <w:color w:val="282625"/>
          <w:sz w:val="44"/>
          <w:szCs w:val="44"/>
          <w:highlight w:val="white"/>
          <w:rtl/>
        </w:rPr>
        <w:t>.</w:t>
      </w:r>
    </w:p>
    <w:p w14:paraId="00000014" w14:textId="77777777" w:rsidR="00D63542" w:rsidRPr="00A277EC" w:rsidRDefault="00C30C95">
      <w:pPr>
        <w:bidi/>
        <w:jc w:val="both"/>
        <w:rPr>
          <w:rFonts w:ascii="Amiri" w:eastAsia="Amiri" w:hAnsi="Amiri" w:cs="Amiri"/>
          <w:color w:val="282625"/>
          <w:sz w:val="44"/>
          <w:szCs w:val="44"/>
          <w:highlight w:val="white"/>
        </w:rPr>
      </w:pPr>
      <w:r w:rsidRPr="00A277EC">
        <w:rPr>
          <w:rFonts w:ascii="Amiri" w:eastAsia="Amiri" w:hAnsi="Amiri" w:cs="Times New Roman"/>
          <w:color w:val="282625"/>
          <w:sz w:val="44"/>
          <w:szCs w:val="44"/>
          <w:highlight w:val="white"/>
          <w:rtl/>
        </w:rPr>
        <w:t>والحمدلله رب العالمين</w:t>
      </w:r>
    </w:p>
    <w:sectPr w:rsidR="00D63542" w:rsidRPr="00A277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357"/>
    <w:multiLevelType w:val="multilevel"/>
    <w:tmpl w:val="D4C051A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300024BA"/>
    <w:multiLevelType w:val="multilevel"/>
    <w:tmpl w:val="67664850"/>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15:restartNumberingAfterBreak="0">
    <w:nsid w:val="5C7654EA"/>
    <w:multiLevelType w:val="multilevel"/>
    <w:tmpl w:val="BA225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42"/>
    <w:rsid w:val="0000060C"/>
    <w:rsid w:val="00004EF8"/>
    <w:rsid w:val="000A1F70"/>
    <w:rsid w:val="00172BEC"/>
    <w:rsid w:val="001B5978"/>
    <w:rsid w:val="0024170A"/>
    <w:rsid w:val="002F18E0"/>
    <w:rsid w:val="003B093A"/>
    <w:rsid w:val="0041102E"/>
    <w:rsid w:val="005F6C4E"/>
    <w:rsid w:val="00903045"/>
    <w:rsid w:val="00981892"/>
    <w:rsid w:val="00A277EC"/>
    <w:rsid w:val="00B740E0"/>
    <w:rsid w:val="00BE4138"/>
    <w:rsid w:val="00C30C95"/>
    <w:rsid w:val="00D63542"/>
    <w:rsid w:val="00E81D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CF2D"/>
  <w15:docId w15:val="{FC428827-DFC1-40DC-9914-86563BAE9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2030</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17</cp:revision>
  <dcterms:created xsi:type="dcterms:W3CDTF">2023-09-19T15:13:00Z</dcterms:created>
  <dcterms:modified xsi:type="dcterms:W3CDTF">2023-09-20T13:47:00Z</dcterms:modified>
</cp:coreProperties>
</file>