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26F1C" w:rsidRPr="00203722" w:rsidRDefault="0019209B" w:rsidP="00203722">
      <w:pPr>
        <w:bidi/>
        <w:jc w:val="center"/>
        <w:rPr>
          <w:rFonts w:ascii="Amiri" w:eastAsia="Amiri" w:hAnsi="Amiri" w:cs="Amiri"/>
          <w:sz w:val="44"/>
          <w:szCs w:val="44"/>
          <w:highlight w:val="white"/>
        </w:rPr>
      </w:pPr>
      <w:r w:rsidRPr="00203722">
        <w:rPr>
          <w:rFonts w:ascii="Amiri" w:eastAsia="Amiri" w:hAnsi="Amiri" w:cs="Times New Roman"/>
          <w:sz w:val="44"/>
          <w:szCs w:val="44"/>
          <w:highlight w:val="white"/>
          <w:rtl/>
        </w:rPr>
        <w:t>تفسير سورة الفاتحة الحلقة ٩</w:t>
      </w:r>
    </w:p>
    <w:p w14:paraId="00000002" w14:textId="77777777" w:rsidR="00526F1C" w:rsidRPr="00203722" w:rsidRDefault="00526F1C">
      <w:pPr>
        <w:bidi/>
        <w:jc w:val="both"/>
        <w:rPr>
          <w:rFonts w:ascii="Amiri" w:eastAsia="Amiri" w:hAnsi="Amiri" w:cs="Amiri"/>
          <w:sz w:val="44"/>
          <w:szCs w:val="44"/>
          <w:highlight w:val="white"/>
        </w:rPr>
      </w:pPr>
    </w:p>
    <w:p w14:paraId="00000003" w14:textId="77777777" w:rsidR="00526F1C" w:rsidRPr="00203722" w:rsidRDefault="0019209B">
      <w:pPr>
        <w:bidi/>
        <w:jc w:val="center"/>
        <w:rPr>
          <w:rFonts w:ascii="Amiri" w:eastAsia="Amiri" w:hAnsi="Amiri" w:cs="Amiri"/>
          <w:b/>
          <w:sz w:val="44"/>
          <w:szCs w:val="44"/>
          <w:highlight w:val="white"/>
        </w:rPr>
      </w:pPr>
      <w:r w:rsidRPr="00203722">
        <w:rPr>
          <w:rFonts w:ascii="Amiri" w:eastAsia="Amiri" w:hAnsi="Amiri" w:cs="Times New Roman"/>
          <w:b/>
          <w:sz w:val="44"/>
          <w:szCs w:val="44"/>
          <w:highlight w:val="white"/>
          <w:rtl/>
        </w:rPr>
        <w:t>بسم الله الرحمن الرحيم</w:t>
      </w:r>
    </w:p>
    <w:p w14:paraId="00000004" w14:textId="77777777" w:rsidR="00526F1C" w:rsidRPr="00203722" w:rsidRDefault="0019209B">
      <w:pPr>
        <w:bidi/>
        <w:jc w:val="center"/>
        <w:rPr>
          <w:rFonts w:ascii="Amiri" w:eastAsia="Amiri" w:hAnsi="Amiri" w:cs="Amiri"/>
          <w:b/>
          <w:sz w:val="44"/>
          <w:szCs w:val="44"/>
        </w:rPr>
      </w:pPr>
      <w:r w:rsidRPr="00203722">
        <w:rPr>
          <w:rFonts w:ascii="Amiri" w:eastAsia="Amiri" w:hAnsi="Amiri" w:cs="Times New Roman"/>
          <w:b/>
          <w:sz w:val="44"/>
          <w:szCs w:val="44"/>
          <w:rtl/>
        </w:rPr>
        <w:t>اهْدِنَا الصِّرَاطَ الْمُسْتَقِيمَ</w:t>
      </w:r>
      <w:r w:rsidRPr="00203722">
        <w:rPr>
          <w:rFonts w:ascii="Amiri" w:eastAsia="Amiri" w:hAnsi="Amiri" w:cs="Amiri"/>
          <w:b/>
          <w:sz w:val="44"/>
          <w:szCs w:val="44"/>
          <w:rtl/>
        </w:rPr>
        <w:t>(</w:t>
      </w:r>
      <w:r w:rsidRPr="00203722">
        <w:rPr>
          <w:rFonts w:ascii="Amiri" w:eastAsia="Amiri" w:hAnsi="Amiri" w:cs="Times New Roman"/>
          <w:b/>
          <w:sz w:val="44"/>
          <w:szCs w:val="44"/>
          <w:rtl/>
        </w:rPr>
        <w:t>٦</w:t>
      </w:r>
      <w:r w:rsidRPr="00203722">
        <w:rPr>
          <w:rFonts w:ascii="Amiri" w:eastAsia="Amiri" w:hAnsi="Amiri" w:cs="Amiri"/>
          <w:b/>
          <w:sz w:val="44"/>
          <w:szCs w:val="44"/>
          <w:rtl/>
        </w:rPr>
        <w:t>)</w:t>
      </w:r>
    </w:p>
    <w:p w14:paraId="00000005" w14:textId="77777777" w:rsidR="00526F1C" w:rsidRPr="00203722" w:rsidRDefault="00526F1C">
      <w:pPr>
        <w:bidi/>
        <w:jc w:val="center"/>
        <w:rPr>
          <w:rFonts w:ascii="Amiri" w:eastAsia="Amiri" w:hAnsi="Amiri" w:cs="Amiri"/>
          <w:sz w:val="44"/>
          <w:szCs w:val="44"/>
        </w:rPr>
      </w:pPr>
    </w:p>
    <w:p w14:paraId="00000006" w14:textId="6D02C9AB" w:rsidR="00526F1C" w:rsidRPr="00203722" w:rsidRDefault="0019209B">
      <w:pPr>
        <w:bidi/>
        <w:jc w:val="both"/>
        <w:rPr>
          <w:rFonts w:ascii="Amiri" w:eastAsia="Amiri" w:hAnsi="Amiri" w:cs="Amiri"/>
          <w:sz w:val="44"/>
          <w:szCs w:val="44"/>
          <w:highlight w:val="white"/>
        </w:rPr>
      </w:pPr>
      <w:r w:rsidRPr="00203722">
        <w:rPr>
          <w:rFonts w:ascii="Amiri" w:eastAsia="Amiri" w:hAnsi="Amiri" w:cs="Times New Roman"/>
          <w:sz w:val="44"/>
          <w:szCs w:val="44"/>
          <w:highlight w:val="white"/>
          <w:rtl/>
        </w:rPr>
        <w:t xml:space="preserve">بعد الحمد والثناء على الله في هذه السورة والإقرار بالعبودية لله تعالى يأتي أهم طلب يتقدم به العبد إلى ربه وهو طلب الهداية إلى الصراط المستقيم وطلب الهداية إلى </w:t>
      </w:r>
      <w:r w:rsidRPr="00203722">
        <w:rPr>
          <w:rFonts w:ascii="Amiri" w:eastAsia="Amiri" w:hAnsi="Amiri" w:cs="Times New Roman"/>
          <w:sz w:val="44"/>
          <w:szCs w:val="44"/>
          <w:highlight w:val="white"/>
          <w:rtl/>
        </w:rPr>
        <w:t xml:space="preserve">الصراط المستقيم هو طلب في طريق بطبيعة الإنسان يطلب الهداية إلى سعادته </w:t>
      </w:r>
      <w:r>
        <w:rPr>
          <w:rFonts w:ascii="Amiri" w:eastAsia="Amiri" w:hAnsi="Amiri" w:cs="Times New Roman" w:hint="cs"/>
          <w:sz w:val="44"/>
          <w:szCs w:val="44"/>
          <w:highlight w:val="white"/>
          <w:rtl/>
        </w:rPr>
        <w:t xml:space="preserve">، </w:t>
      </w:r>
      <w:r w:rsidRPr="00203722">
        <w:rPr>
          <w:rFonts w:ascii="Amiri" w:eastAsia="Amiri" w:hAnsi="Amiri" w:cs="Times New Roman"/>
          <w:sz w:val="44"/>
          <w:szCs w:val="44"/>
          <w:highlight w:val="white"/>
          <w:rtl/>
        </w:rPr>
        <w:t xml:space="preserve">فحتى من ينحرف ويرتكب ما يرتكب من الأخطاء والمعاصي يتصور أنها سعادة فهو يطلبها وهنا في الطلب نطلب الهداية إلى الصراط المستقيم الذي هو الحق والاعتدال من غير انحراف يمينا ولا يسار وإنما هو </w:t>
      </w:r>
      <w:r w:rsidRPr="00203722">
        <w:rPr>
          <w:rFonts w:ascii="Amiri" w:eastAsia="Amiri" w:hAnsi="Amiri" w:cs="Times New Roman"/>
          <w:sz w:val="44"/>
          <w:szCs w:val="44"/>
          <w:highlight w:val="white"/>
          <w:rtl/>
        </w:rPr>
        <w:t xml:space="preserve">هداية للطريق الصحيح الحقيقي الذي تكون سعادة فيه حقيقية وواقعية ولا هداية منفصلة عن هداية الله أبدا لا يمكن أن يتصور أحد أن إنسان أو أي مخلوق يمكن أن يهتدي لطريق من غير الله سبحانه وتعالى لذلك ابتدأنا الكلام </w:t>
      </w:r>
      <w:r w:rsidRPr="00203722">
        <w:rPr>
          <w:rFonts w:ascii="Amiri" w:eastAsia="Amiri" w:hAnsi="Amiri" w:cs="Amiri"/>
          <w:b/>
          <w:sz w:val="44"/>
          <w:szCs w:val="44"/>
        </w:rPr>
        <w:t>"</w:t>
      </w:r>
      <w:r w:rsidRPr="00203722">
        <w:rPr>
          <w:rFonts w:ascii="Amiri" w:eastAsia="Amiri" w:hAnsi="Amiri" w:cs="Times New Roman"/>
          <w:b/>
          <w:sz w:val="44"/>
          <w:szCs w:val="44"/>
          <w:rtl/>
        </w:rPr>
        <w:t>الْحَمْدُ لِلَّهِ رَبِّ الْعَالَمِينَ</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رب العالم</w:t>
      </w:r>
      <w:r w:rsidRPr="00203722">
        <w:rPr>
          <w:rFonts w:ascii="Amiri" w:eastAsia="Amiri" w:hAnsi="Amiri" w:cs="Times New Roman"/>
          <w:sz w:val="44"/>
          <w:szCs w:val="44"/>
          <w:highlight w:val="white"/>
          <w:rtl/>
        </w:rPr>
        <w:t>ين العالمين أشار إلى العوالم كلها جميع العوالم الله سبحانه وتعالى هو ربها ربها يعني مدبرها مديرها متصرف فيها فلا هداية في الوجود إلا من الله سبحانه وتعالى، الهداية نوعان</w:t>
      </w:r>
      <w:r w:rsidRPr="00203722">
        <w:rPr>
          <w:rFonts w:ascii="Amiri" w:eastAsia="Amiri" w:hAnsi="Amiri" w:cs="Amiri"/>
          <w:sz w:val="44"/>
          <w:szCs w:val="44"/>
          <w:highlight w:val="white"/>
          <w:rtl/>
        </w:rPr>
        <w:t>:</w:t>
      </w:r>
    </w:p>
    <w:p w14:paraId="00000007" w14:textId="77777777" w:rsidR="00526F1C" w:rsidRPr="00203722" w:rsidRDefault="0019209B">
      <w:pPr>
        <w:numPr>
          <w:ilvl w:val="0"/>
          <w:numId w:val="3"/>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lastRenderedPageBreak/>
        <w:t>النوع الأول</w:t>
      </w:r>
      <w:r w:rsidRPr="00203722">
        <w:rPr>
          <w:rFonts w:ascii="Amiri" w:eastAsia="Amiri" w:hAnsi="Amiri" w:cs="Amiri"/>
          <w:sz w:val="44"/>
          <w:szCs w:val="44"/>
          <w:highlight w:val="white"/>
          <w:rtl/>
        </w:rPr>
        <w:t xml:space="preserve">: </w:t>
      </w:r>
      <w:r w:rsidRPr="00203722">
        <w:rPr>
          <w:rFonts w:ascii="Amiri" w:eastAsia="Amiri" w:hAnsi="Amiri" w:cs="Times New Roman"/>
          <w:sz w:val="44"/>
          <w:szCs w:val="44"/>
          <w:highlight w:val="white"/>
          <w:rtl/>
        </w:rPr>
        <w:t>الهداية التكوينية، وهي الإيصال للمطلوب وهي مشتركة بين المخلوقات وكل بحسب</w:t>
      </w:r>
      <w:r w:rsidRPr="00203722">
        <w:rPr>
          <w:rFonts w:ascii="Amiri" w:eastAsia="Amiri" w:hAnsi="Amiri" w:cs="Times New Roman"/>
          <w:sz w:val="44"/>
          <w:szCs w:val="44"/>
          <w:highlight w:val="white"/>
          <w:rtl/>
        </w:rPr>
        <w:t xml:space="preserve">ه </w:t>
      </w:r>
      <w:r w:rsidRPr="00203722">
        <w:rPr>
          <w:rFonts w:ascii="Amiri" w:eastAsia="Amiri" w:hAnsi="Amiri" w:cs="Amiri"/>
          <w:b/>
          <w:sz w:val="44"/>
          <w:szCs w:val="44"/>
        </w:rPr>
        <w:t>"</w:t>
      </w:r>
      <w:r w:rsidRPr="00203722">
        <w:rPr>
          <w:rFonts w:ascii="Amiri" w:eastAsia="Amiri" w:hAnsi="Amiri" w:cs="Times New Roman"/>
          <w:b/>
          <w:sz w:val="44"/>
          <w:szCs w:val="44"/>
          <w:rtl/>
        </w:rPr>
        <w:t>وَأَوْحَىٰ رَبُّكَ إِلَى النَّحْلِ أَنِ اتَّخِذِي مِنَ الْجِبَالِ بُيُوتًا وَمِنَ الشَّجَرِ وَمِمَّا يَعْرِشُونَ</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هذه الهداية التكوينية موجودة عند الجميع الله سبحانه وتعالى أودعها في الإنسان في الحيوان في الأشجار في كل شيء أودع هدايته </w:t>
      </w:r>
      <w:r w:rsidRPr="00203722">
        <w:rPr>
          <w:rFonts w:ascii="Amiri" w:eastAsia="Amiri" w:hAnsi="Amiri" w:cs="Amiri"/>
          <w:b/>
          <w:sz w:val="44"/>
          <w:szCs w:val="44"/>
        </w:rPr>
        <w:t>"</w:t>
      </w:r>
      <w:r w:rsidRPr="00203722">
        <w:rPr>
          <w:rFonts w:ascii="Amiri" w:eastAsia="Amiri" w:hAnsi="Amiri" w:cs="Times New Roman"/>
          <w:b/>
          <w:sz w:val="44"/>
          <w:szCs w:val="44"/>
          <w:rtl/>
        </w:rPr>
        <w:t>أَعْطَىٰ كُلَّ شَ</w:t>
      </w:r>
      <w:r w:rsidRPr="00203722">
        <w:rPr>
          <w:rFonts w:ascii="Amiri" w:eastAsia="Amiri" w:hAnsi="Amiri" w:cs="Times New Roman"/>
          <w:b/>
          <w:sz w:val="44"/>
          <w:szCs w:val="44"/>
          <w:rtl/>
        </w:rPr>
        <w:t>يْءٍ خَلْقَهُ ثُمَّ هَدَىٰ</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هداه بقدره وبقدر حاجته النبات يتحرك نحو الضياء من الله سبحانه وتعالى الحيوان يبحث عن الكلى والعشب بحسب هداية الله سبحانه وتعالى الطفل يولد وهو صغير ويبحث عن الحليب وعن ثدي أمه من غير أن يعلمه أحد هذه هداية تكوينية إذا سمع شخص ول</w:t>
      </w:r>
      <w:r w:rsidRPr="00203722">
        <w:rPr>
          <w:rFonts w:ascii="Amiri" w:eastAsia="Amiri" w:hAnsi="Amiri" w:cs="Times New Roman"/>
          <w:sz w:val="44"/>
          <w:szCs w:val="44"/>
          <w:highlight w:val="white"/>
          <w:rtl/>
        </w:rPr>
        <w:t>و كان مولودا للتو صوتا تجده يذهب بعينه إلى جهة الصوت من الذي أخبره أن هذا الصوت له سبب الله سبحانه وتعالى أودع فيه هذه الهداية فالهداية التكوينية هذه هذا النوع الأول</w:t>
      </w:r>
      <w:r w:rsidRPr="00203722">
        <w:rPr>
          <w:rFonts w:ascii="Amiri" w:eastAsia="Amiri" w:hAnsi="Amiri" w:cs="Amiri"/>
          <w:sz w:val="44"/>
          <w:szCs w:val="44"/>
          <w:highlight w:val="white"/>
          <w:rtl/>
        </w:rPr>
        <w:t xml:space="preserve">. </w:t>
      </w:r>
    </w:p>
    <w:p w14:paraId="00000008" w14:textId="77777777" w:rsidR="00526F1C" w:rsidRPr="00203722" w:rsidRDefault="0019209B">
      <w:pPr>
        <w:numPr>
          <w:ilvl w:val="0"/>
          <w:numId w:val="3"/>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النوع الثاني</w:t>
      </w:r>
      <w:r w:rsidRPr="00203722">
        <w:rPr>
          <w:rFonts w:ascii="Amiri" w:eastAsia="Amiri" w:hAnsi="Amiri" w:cs="Amiri"/>
          <w:sz w:val="44"/>
          <w:szCs w:val="44"/>
          <w:highlight w:val="white"/>
          <w:rtl/>
        </w:rPr>
        <w:t xml:space="preserve">: </w:t>
      </w:r>
      <w:r w:rsidRPr="00203722">
        <w:rPr>
          <w:rFonts w:ascii="Amiri" w:eastAsia="Amiri" w:hAnsi="Amiri" w:cs="Times New Roman"/>
          <w:sz w:val="44"/>
          <w:szCs w:val="44"/>
          <w:highlight w:val="white"/>
          <w:rtl/>
        </w:rPr>
        <w:t xml:space="preserve">الهداية التشريعية هذا بيان للناس </w:t>
      </w:r>
      <w:r w:rsidRPr="00203722">
        <w:rPr>
          <w:rFonts w:ascii="Amiri" w:eastAsia="Amiri" w:hAnsi="Amiri" w:cs="Amiri"/>
          <w:b/>
          <w:sz w:val="44"/>
          <w:szCs w:val="44"/>
          <w:rtl/>
        </w:rPr>
        <w:t xml:space="preserve"> "</w:t>
      </w:r>
      <w:r w:rsidRPr="00203722">
        <w:rPr>
          <w:rFonts w:ascii="Amiri" w:eastAsia="Amiri" w:hAnsi="Amiri" w:cs="Times New Roman"/>
          <w:b/>
          <w:sz w:val="44"/>
          <w:szCs w:val="44"/>
          <w:rtl/>
        </w:rPr>
        <w:t>الْقُرْآنُ هُدًى لِلنَّاسِ وَبَيِّنَاتٍ</w:t>
      </w:r>
      <w:r w:rsidRPr="00203722">
        <w:rPr>
          <w:rFonts w:ascii="Amiri" w:eastAsia="Amiri" w:hAnsi="Amiri" w:cs="Times New Roman"/>
          <w:b/>
          <w:sz w:val="44"/>
          <w:szCs w:val="44"/>
          <w:rtl/>
        </w:rPr>
        <w:t xml:space="preserve"> مِنَ الْهُدَىٰ وَالْفُرْقَانِ</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لكن هذا النوع الذي هو هداية تشريعية هو بيان و إراءة بخلاف النوع الأول الهداية التكوينية إيصال يعني مثلا عندما يشعر الإنسان بالجوع هذه هداية تكوينية تحركه نحو الطعام الله سبحانه وتعالى أودعها محركا فيه من غير </w:t>
      </w:r>
      <w:r w:rsidRPr="00203722">
        <w:rPr>
          <w:rFonts w:ascii="Amiri" w:eastAsia="Amiri" w:hAnsi="Amiri" w:cs="Times New Roman"/>
          <w:sz w:val="44"/>
          <w:szCs w:val="44"/>
          <w:highlight w:val="white"/>
          <w:rtl/>
        </w:rPr>
        <w:lastRenderedPageBreak/>
        <w:t xml:space="preserve">أن يلتفت هو أما </w:t>
      </w:r>
      <w:r w:rsidRPr="00203722">
        <w:rPr>
          <w:rFonts w:ascii="Amiri" w:eastAsia="Amiri" w:hAnsi="Amiri" w:cs="Times New Roman"/>
          <w:sz w:val="44"/>
          <w:szCs w:val="44"/>
          <w:highlight w:val="white"/>
          <w:rtl/>
        </w:rPr>
        <w:t>الهداية التشريعية فالله يبين عن طريق الأنبياء والرسل الطريق وللإنسان أن يختار وله أن لا يختار هو مخير في الهداية التشريعية</w:t>
      </w:r>
      <w:r w:rsidRPr="00203722">
        <w:rPr>
          <w:rFonts w:ascii="Amiri" w:eastAsia="Amiri" w:hAnsi="Amiri" w:cs="Amiri"/>
          <w:sz w:val="44"/>
          <w:szCs w:val="44"/>
          <w:highlight w:val="white"/>
          <w:rtl/>
        </w:rPr>
        <w:t xml:space="preserve">. </w:t>
      </w:r>
    </w:p>
    <w:p w14:paraId="00000009" w14:textId="77777777" w:rsidR="00526F1C" w:rsidRPr="00203722" w:rsidRDefault="0019209B">
      <w:pPr>
        <w:bidi/>
        <w:jc w:val="both"/>
        <w:rPr>
          <w:rFonts w:ascii="Amiri" w:eastAsia="Amiri" w:hAnsi="Amiri" w:cs="Amiri"/>
          <w:b/>
          <w:sz w:val="44"/>
          <w:szCs w:val="44"/>
          <w:highlight w:val="white"/>
        </w:rPr>
      </w:pPr>
      <w:r w:rsidRPr="00203722">
        <w:rPr>
          <w:rFonts w:ascii="Amiri" w:eastAsia="Amiri" w:hAnsi="Amiri" w:cs="Times New Roman"/>
          <w:b/>
          <w:sz w:val="44"/>
          <w:szCs w:val="44"/>
          <w:highlight w:val="white"/>
          <w:rtl/>
        </w:rPr>
        <w:t xml:space="preserve">ميزات الصراط المستقيم </w:t>
      </w:r>
    </w:p>
    <w:p w14:paraId="0000000A" w14:textId="77777777" w:rsidR="00526F1C" w:rsidRPr="00203722" w:rsidRDefault="0019209B">
      <w:pPr>
        <w:numPr>
          <w:ilvl w:val="0"/>
          <w:numId w:val="1"/>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 xml:space="preserve">الصراط المستقيم واحد لا يتعدد وهو الطريق الى الله </w:t>
      </w:r>
      <w:r w:rsidRPr="00203722">
        <w:rPr>
          <w:rFonts w:ascii="Amiri" w:eastAsia="Amiri" w:hAnsi="Amiri" w:cs="Amiri"/>
          <w:b/>
          <w:sz w:val="44"/>
          <w:szCs w:val="44"/>
          <w:rtl/>
        </w:rPr>
        <w:t>"</w:t>
      </w:r>
      <w:r w:rsidRPr="00203722">
        <w:rPr>
          <w:rFonts w:ascii="Amiri" w:eastAsia="Amiri" w:hAnsi="Amiri" w:cs="Times New Roman"/>
          <w:b/>
          <w:sz w:val="44"/>
          <w:szCs w:val="44"/>
          <w:rtl/>
        </w:rPr>
        <w:t>إِنَّ رَبِّي عَلَىٰ صِرَاطٍ مُسْتَقِيمٍ</w:t>
      </w:r>
      <w:r w:rsidRPr="00203722">
        <w:rPr>
          <w:rFonts w:ascii="Amiri" w:eastAsia="Amiri" w:hAnsi="Amiri" w:cs="Amiri"/>
          <w:b/>
          <w:sz w:val="44"/>
          <w:szCs w:val="44"/>
          <w:rtl/>
        </w:rPr>
        <w:t>".</w:t>
      </w:r>
      <w:r w:rsidRPr="00203722">
        <w:rPr>
          <w:rFonts w:ascii="Amiri" w:eastAsia="Amiri" w:hAnsi="Amiri" w:cs="Amiri"/>
          <w:sz w:val="44"/>
          <w:szCs w:val="44"/>
        </w:rPr>
        <w:t xml:space="preserve"> </w:t>
      </w:r>
    </w:p>
    <w:p w14:paraId="0000000B" w14:textId="77777777" w:rsidR="00526F1C" w:rsidRPr="00203722" w:rsidRDefault="0019209B">
      <w:pPr>
        <w:numPr>
          <w:ilvl w:val="0"/>
          <w:numId w:val="1"/>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rtl/>
        </w:rPr>
        <w:t>الصراط المستقي</w:t>
      </w:r>
      <w:r w:rsidRPr="00203722">
        <w:rPr>
          <w:rFonts w:ascii="Amiri" w:eastAsia="Amiri" w:hAnsi="Amiri" w:cs="Times New Roman"/>
          <w:sz w:val="44"/>
          <w:szCs w:val="44"/>
          <w:rtl/>
        </w:rPr>
        <w:t xml:space="preserve">م </w:t>
      </w:r>
      <w:r w:rsidRPr="00203722">
        <w:rPr>
          <w:rFonts w:ascii="Amiri" w:eastAsia="Amiri" w:hAnsi="Amiri" w:cs="Times New Roman"/>
          <w:sz w:val="44"/>
          <w:szCs w:val="44"/>
          <w:highlight w:val="white"/>
          <w:rtl/>
        </w:rPr>
        <w:t xml:space="preserve">هو أيضا طريق الأنبياء، الأنبياء كلهم في هذا الصراط </w:t>
      </w:r>
      <w:r w:rsidRPr="00203722">
        <w:rPr>
          <w:rFonts w:ascii="Amiri" w:eastAsia="Amiri" w:hAnsi="Amiri" w:cs="Amiri"/>
          <w:b/>
          <w:sz w:val="44"/>
          <w:szCs w:val="44"/>
        </w:rPr>
        <w:t>"</w:t>
      </w:r>
      <w:r w:rsidRPr="00203722">
        <w:rPr>
          <w:rFonts w:ascii="Amiri" w:eastAsia="Amiri" w:hAnsi="Amiri" w:cs="Times New Roman"/>
          <w:b/>
          <w:sz w:val="44"/>
          <w:szCs w:val="44"/>
          <w:rtl/>
        </w:rPr>
        <w:t>إِنَّكَ لَمِنَ الْمُرْسَلِينَ عَلَىٰ صِرَاطٍ مُسْتَقِيمٍ</w:t>
      </w:r>
      <w:r w:rsidRPr="00203722">
        <w:rPr>
          <w:rFonts w:ascii="Amiri" w:eastAsia="Amiri" w:hAnsi="Amiri" w:cs="Amiri"/>
          <w:b/>
          <w:sz w:val="44"/>
          <w:szCs w:val="44"/>
          <w:rtl/>
        </w:rPr>
        <w:t>"</w:t>
      </w:r>
      <w:r w:rsidRPr="00203722">
        <w:rPr>
          <w:rFonts w:ascii="Amiri" w:eastAsia="Amiri" w:hAnsi="Amiri" w:cs="Amiri"/>
          <w:sz w:val="44"/>
          <w:szCs w:val="44"/>
          <w:highlight w:val="white"/>
        </w:rPr>
        <w:t xml:space="preserve"> </w:t>
      </w:r>
    </w:p>
    <w:p w14:paraId="0000000C" w14:textId="77777777" w:rsidR="00526F1C" w:rsidRPr="00203722" w:rsidRDefault="0019209B">
      <w:pPr>
        <w:numPr>
          <w:ilvl w:val="0"/>
          <w:numId w:val="1"/>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 xml:space="preserve">والصراط المستقيم هو طريق العبودية لله سبحانه وتعالى، </w:t>
      </w:r>
      <w:r w:rsidRPr="00203722">
        <w:rPr>
          <w:rFonts w:ascii="Amiri" w:eastAsia="Amiri" w:hAnsi="Amiri" w:cs="Amiri"/>
          <w:b/>
          <w:sz w:val="44"/>
          <w:szCs w:val="44"/>
        </w:rPr>
        <w:t>"</w:t>
      </w:r>
      <w:r w:rsidRPr="00203722">
        <w:rPr>
          <w:rFonts w:ascii="Amiri" w:eastAsia="Amiri" w:hAnsi="Amiri" w:cs="Times New Roman"/>
          <w:b/>
          <w:sz w:val="44"/>
          <w:szCs w:val="44"/>
          <w:rtl/>
        </w:rPr>
        <w:t>إِيَّاكَ نَعْبُدُ وَإِيَّاكَ نَسْتَعِينُ اهْدِنَا الصِّرَاطَ الْمُسْتَقِيمَ</w:t>
      </w:r>
      <w:r w:rsidRPr="00203722">
        <w:rPr>
          <w:rFonts w:ascii="Amiri" w:eastAsia="Amiri" w:hAnsi="Amiri" w:cs="Amiri"/>
          <w:b/>
          <w:sz w:val="44"/>
          <w:szCs w:val="44"/>
          <w:rtl/>
        </w:rPr>
        <w:t>" "</w:t>
      </w:r>
      <w:r w:rsidRPr="00203722">
        <w:rPr>
          <w:rFonts w:ascii="Amiri" w:eastAsia="Amiri" w:hAnsi="Amiri" w:cs="Times New Roman"/>
          <w:b/>
          <w:sz w:val="44"/>
          <w:szCs w:val="44"/>
          <w:rtl/>
        </w:rPr>
        <w:t>وَأَنِ اعْب</w:t>
      </w:r>
      <w:r w:rsidRPr="00203722">
        <w:rPr>
          <w:rFonts w:ascii="Amiri" w:eastAsia="Amiri" w:hAnsi="Amiri" w:cs="Times New Roman"/>
          <w:b/>
          <w:sz w:val="44"/>
          <w:szCs w:val="44"/>
          <w:rtl/>
        </w:rPr>
        <w:t>ُدُونِي ۚ هَٰذَا صِرَاطٌ مُسْتَقِيمٌ</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هذا الطريق المستقيم أن يرجع الإنسان لأصل خلقته وما أريد من وجوده أن يكون عبدا لله سبحانه وتعالى</w:t>
      </w:r>
      <w:r w:rsidRPr="00203722">
        <w:rPr>
          <w:rFonts w:ascii="Amiri" w:eastAsia="Amiri" w:hAnsi="Amiri" w:cs="Amiri"/>
          <w:sz w:val="44"/>
          <w:szCs w:val="44"/>
          <w:highlight w:val="white"/>
          <w:rtl/>
        </w:rPr>
        <w:t xml:space="preserve">. </w:t>
      </w:r>
    </w:p>
    <w:p w14:paraId="0000000D" w14:textId="77777777" w:rsidR="00526F1C" w:rsidRPr="00203722" w:rsidRDefault="0019209B">
      <w:pPr>
        <w:numPr>
          <w:ilvl w:val="0"/>
          <w:numId w:val="1"/>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الصراط المستقيم أيضا طريق التوكل على الله والاستعانة وأخذ المدد منه بأن يجعل الإنسان نفسه متوكلا على الله طالبا الغوث وا</w:t>
      </w:r>
      <w:r w:rsidRPr="00203722">
        <w:rPr>
          <w:rFonts w:ascii="Amiri" w:eastAsia="Amiri" w:hAnsi="Amiri" w:cs="Times New Roman"/>
          <w:sz w:val="44"/>
          <w:szCs w:val="44"/>
          <w:highlight w:val="white"/>
          <w:rtl/>
        </w:rPr>
        <w:t xml:space="preserve">لمدد والتسديدة من الله </w:t>
      </w:r>
      <w:r w:rsidRPr="00203722">
        <w:rPr>
          <w:rFonts w:ascii="Amiri" w:eastAsia="Amiri" w:hAnsi="Amiri" w:cs="Amiri"/>
          <w:b/>
          <w:sz w:val="44"/>
          <w:szCs w:val="44"/>
        </w:rPr>
        <w:t>"</w:t>
      </w:r>
      <w:r w:rsidRPr="00203722">
        <w:rPr>
          <w:rFonts w:ascii="Amiri" w:eastAsia="Amiri" w:hAnsi="Amiri" w:cs="Times New Roman"/>
          <w:b/>
          <w:sz w:val="44"/>
          <w:szCs w:val="44"/>
          <w:rtl/>
        </w:rPr>
        <w:t>وَمَنْ يَعْتَصِمْ بِاللَّهِ فَقَدْ هُدِيَ إِلَىٰ صِرَاطٍ مُسْتَقِيمٍ</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الذي يمد يده إلى الله ويطلب منه هذا هو المهتدي إلى </w:t>
      </w:r>
      <w:r w:rsidRPr="00203722">
        <w:rPr>
          <w:rFonts w:ascii="Amiri" w:eastAsia="Amiri" w:hAnsi="Amiri" w:cs="Times New Roman"/>
          <w:sz w:val="44"/>
          <w:szCs w:val="44"/>
          <w:highlight w:val="white"/>
          <w:rtl/>
        </w:rPr>
        <w:lastRenderedPageBreak/>
        <w:t>صراط مستقيم، لماذا طلبوا الهداية إلى الصراط المستقيم؟ الجواب</w:t>
      </w:r>
      <w:r w:rsidRPr="00203722">
        <w:rPr>
          <w:rFonts w:ascii="Amiri" w:eastAsia="Amiri" w:hAnsi="Amiri" w:cs="Amiri"/>
          <w:sz w:val="44"/>
          <w:szCs w:val="44"/>
          <w:highlight w:val="white"/>
          <w:rtl/>
        </w:rPr>
        <w:t xml:space="preserve">: </w:t>
      </w:r>
    </w:p>
    <w:p w14:paraId="0000000E" w14:textId="77777777" w:rsidR="00526F1C" w:rsidRPr="00203722" w:rsidRDefault="0019209B">
      <w:pPr>
        <w:numPr>
          <w:ilvl w:val="0"/>
          <w:numId w:val="2"/>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مطلوب من الإنسان لكمال التوحيد أن يطلب الهداية ل</w:t>
      </w:r>
      <w:r w:rsidRPr="00203722">
        <w:rPr>
          <w:rFonts w:ascii="Amiri" w:eastAsia="Amiri" w:hAnsi="Amiri" w:cs="Times New Roman"/>
          <w:sz w:val="44"/>
          <w:szCs w:val="44"/>
          <w:highlight w:val="white"/>
          <w:rtl/>
        </w:rPr>
        <w:t xml:space="preserve">يكمل التوحيد يعني لا يلتفت لا يمينا ولا يسارا ولا يتصور أن أحد مؤثر في الوجود إلا الله ويقول لا أهتدي إلا بالله وليس لي شأن الهداية إلا من الله فطلبها هو كمال للتوحيد لذلك حتى الأنبياء يدعون ليلا ونهارا </w:t>
      </w:r>
      <w:r w:rsidRPr="00203722">
        <w:rPr>
          <w:rFonts w:ascii="Amiri" w:eastAsia="Amiri" w:hAnsi="Amiri" w:cs="Amiri"/>
          <w:b/>
          <w:sz w:val="44"/>
          <w:szCs w:val="44"/>
          <w:highlight w:val="white"/>
        </w:rPr>
        <w:t>"</w:t>
      </w:r>
      <w:r w:rsidRPr="00203722">
        <w:rPr>
          <w:rFonts w:ascii="Amiri" w:eastAsia="Amiri" w:hAnsi="Amiri" w:cs="Times New Roman"/>
          <w:b/>
          <w:sz w:val="44"/>
          <w:szCs w:val="44"/>
          <w:rtl/>
        </w:rPr>
        <w:t>اهْدِنَا الصِّرَاطَ الْمُسْتَقِيمَ</w:t>
      </w:r>
      <w:r w:rsidRPr="00203722">
        <w:rPr>
          <w:rFonts w:ascii="Amiri" w:eastAsia="Amiri" w:hAnsi="Amiri" w:cs="Amiri"/>
          <w:b/>
          <w:sz w:val="44"/>
          <w:szCs w:val="44"/>
          <w:rtl/>
        </w:rPr>
        <w:t>"</w:t>
      </w:r>
      <w:r w:rsidRPr="00203722">
        <w:rPr>
          <w:rFonts w:ascii="Amiri" w:eastAsia="Amiri" w:hAnsi="Amiri" w:cs="Amiri"/>
          <w:sz w:val="44"/>
          <w:szCs w:val="44"/>
          <w:highlight w:val="white"/>
        </w:rPr>
        <w:t xml:space="preserve"> </w:t>
      </w:r>
      <w:r w:rsidRPr="00203722">
        <w:rPr>
          <w:rFonts w:ascii="Amiri" w:eastAsia="Amiri" w:hAnsi="Amiri" w:cs="Amiri"/>
          <w:b/>
          <w:sz w:val="44"/>
          <w:szCs w:val="44"/>
        </w:rPr>
        <w:t>"</w:t>
      </w:r>
      <w:r w:rsidRPr="00203722">
        <w:rPr>
          <w:rFonts w:ascii="Amiri" w:eastAsia="Amiri" w:hAnsi="Amiri" w:cs="Times New Roman"/>
          <w:b/>
          <w:sz w:val="44"/>
          <w:szCs w:val="44"/>
          <w:rtl/>
        </w:rPr>
        <w:t>وَاجْعَلْنَا مُ</w:t>
      </w:r>
      <w:r w:rsidRPr="00203722">
        <w:rPr>
          <w:rFonts w:ascii="Amiri" w:eastAsia="Amiri" w:hAnsi="Amiri" w:cs="Times New Roman"/>
          <w:b/>
          <w:sz w:val="44"/>
          <w:szCs w:val="44"/>
          <w:rtl/>
        </w:rPr>
        <w:t>سْلِمَيْنِ لَكَ وَمِنْ ذُرِّيَّتِنَا أُمَّةً مُسْلِمَةً لَكَ</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ما قال النبي إبراهيم أنا سوف أكون مسلم وإنما يطلب من الله سبحانه وتعالى أن يجعله مسلما ومن ذريته أمة مسلمة فطلبوا الأنبياء الهداية للصراط المستقيم</w:t>
      </w:r>
      <w:r w:rsidRPr="00203722">
        <w:rPr>
          <w:rFonts w:ascii="Amiri" w:eastAsia="Amiri" w:hAnsi="Amiri" w:cs="Amiri"/>
          <w:sz w:val="44"/>
          <w:szCs w:val="44"/>
          <w:highlight w:val="white"/>
          <w:rtl/>
        </w:rPr>
        <w:t xml:space="preserve">. </w:t>
      </w:r>
    </w:p>
    <w:p w14:paraId="0000000F" w14:textId="77777777" w:rsidR="00526F1C" w:rsidRPr="00203722" w:rsidRDefault="0019209B">
      <w:pPr>
        <w:numPr>
          <w:ilvl w:val="0"/>
          <w:numId w:val="2"/>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الثبات وعدم الانحراف عن الهداية، اهتدى الإنسا</w:t>
      </w:r>
      <w:r w:rsidRPr="00203722">
        <w:rPr>
          <w:rFonts w:ascii="Amiri" w:eastAsia="Amiri" w:hAnsi="Amiri" w:cs="Times New Roman"/>
          <w:sz w:val="44"/>
          <w:szCs w:val="44"/>
          <w:highlight w:val="white"/>
          <w:rtl/>
        </w:rPr>
        <w:t xml:space="preserve">ن لكنه إن لم يطلب لذلك يكررها في كل يوم عشر مرات يكرر أقل تقدير </w:t>
      </w:r>
      <w:r w:rsidRPr="00203722">
        <w:rPr>
          <w:rFonts w:ascii="Amiri" w:eastAsia="Amiri" w:hAnsi="Amiri" w:cs="Amiri"/>
          <w:b/>
          <w:sz w:val="44"/>
          <w:szCs w:val="44"/>
          <w:highlight w:val="white"/>
        </w:rPr>
        <w:t>"</w:t>
      </w:r>
      <w:r w:rsidRPr="00203722">
        <w:rPr>
          <w:rFonts w:ascii="Amiri" w:eastAsia="Amiri" w:hAnsi="Amiri" w:cs="Times New Roman"/>
          <w:b/>
          <w:sz w:val="44"/>
          <w:szCs w:val="44"/>
          <w:rtl/>
        </w:rPr>
        <w:t>اهْدِنَا الصِّرَاطَ الْمُسْتَقِيمَ</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في كل يوم فكم من الذين آمنوا ثم انحرفوا يؤمن ولكنه أن أوكل إلى نفسه لحظة انحرف</w:t>
      </w:r>
      <w:r w:rsidRPr="00203722">
        <w:rPr>
          <w:rFonts w:ascii="Amiri" w:eastAsia="Amiri" w:hAnsi="Amiri" w:cs="Amiri"/>
          <w:sz w:val="44"/>
          <w:szCs w:val="44"/>
          <w:highlight w:val="white"/>
        </w:rPr>
        <w:t xml:space="preserve"> </w:t>
      </w:r>
      <w:r w:rsidRPr="00203722">
        <w:rPr>
          <w:rFonts w:ascii="Amiri" w:eastAsia="Amiri" w:hAnsi="Amiri" w:cs="Amiri"/>
          <w:b/>
          <w:sz w:val="44"/>
          <w:szCs w:val="44"/>
        </w:rPr>
        <w:t>"</w:t>
      </w:r>
      <w:r w:rsidRPr="00203722">
        <w:rPr>
          <w:rFonts w:ascii="Amiri" w:eastAsia="Amiri" w:hAnsi="Amiri" w:cs="Times New Roman"/>
          <w:b/>
          <w:sz w:val="44"/>
          <w:szCs w:val="44"/>
          <w:rtl/>
        </w:rPr>
        <w:t>إِنَّ الَّذِينَ آمَنُوا ثُمَّ كَفَرُوا ثُمَّ آمَنُوا ثُمَّ كَفَرُوا ثُمَّ ا</w:t>
      </w:r>
      <w:r w:rsidRPr="00203722">
        <w:rPr>
          <w:rFonts w:ascii="Amiri" w:eastAsia="Amiri" w:hAnsi="Amiri" w:cs="Times New Roman"/>
          <w:b/>
          <w:sz w:val="44"/>
          <w:szCs w:val="44"/>
          <w:rtl/>
        </w:rPr>
        <w:t>زْدَادُوا كُفْرًا لَمْ يَكُنِ اللَّهُ لِيَغْفِرَ لَهُمْ وَلَا لِيَهْدِيَهُمْ سَبِيلًا</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الإنسان قد يوكل إلى نفسه فيكفر يؤمن يرجع إلى غروره فيكفر </w:t>
      </w:r>
      <w:r w:rsidRPr="00203722">
        <w:rPr>
          <w:rFonts w:ascii="Amiri" w:eastAsia="Amiri" w:hAnsi="Amiri" w:cs="Times New Roman"/>
          <w:sz w:val="44"/>
          <w:szCs w:val="44"/>
          <w:highlight w:val="white"/>
          <w:rtl/>
        </w:rPr>
        <w:lastRenderedPageBreak/>
        <w:t>وينحرف لذلك عليه أن يكرر دائما أنني لا يمكن أن أستقيم وأن أهتدي إلا بالله العظيم هو الهادي، إذاً طلبوا الثبات لل</w:t>
      </w:r>
      <w:r w:rsidRPr="00203722">
        <w:rPr>
          <w:rFonts w:ascii="Amiri" w:eastAsia="Amiri" w:hAnsi="Amiri" w:cs="Times New Roman"/>
          <w:sz w:val="44"/>
          <w:szCs w:val="44"/>
          <w:highlight w:val="white"/>
          <w:rtl/>
        </w:rPr>
        <w:t>إنسان قد يقع الإنسان في طريق يقع في طريقه سبب يجعله ينحرف وتسلب منه نعمة الهداية فعليه أن يدعو ويلتفت</w:t>
      </w:r>
      <w:r w:rsidRPr="00203722">
        <w:rPr>
          <w:rFonts w:ascii="Amiri" w:eastAsia="Amiri" w:hAnsi="Amiri" w:cs="Amiri"/>
          <w:sz w:val="44"/>
          <w:szCs w:val="44"/>
          <w:highlight w:val="white"/>
          <w:rtl/>
        </w:rPr>
        <w:t xml:space="preserve">. </w:t>
      </w:r>
    </w:p>
    <w:p w14:paraId="00000010" w14:textId="77777777" w:rsidR="00526F1C" w:rsidRPr="00203722" w:rsidRDefault="0019209B">
      <w:pPr>
        <w:numPr>
          <w:ilvl w:val="0"/>
          <w:numId w:val="2"/>
        </w:numPr>
        <w:bidi/>
        <w:jc w:val="both"/>
        <w:rPr>
          <w:rFonts w:ascii="Amiri" w:eastAsia="Amiri" w:hAnsi="Amiri" w:cs="Amiri"/>
          <w:sz w:val="44"/>
          <w:szCs w:val="44"/>
          <w:highlight w:val="white"/>
        </w:rPr>
      </w:pPr>
      <w:r w:rsidRPr="00203722">
        <w:rPr>
          <w:rFonts w:ascii="Amiri" w:eastAsia="Amiri" w:hAnsi="Amiri" w:cs="Times New Roman"/>
          <w:sz w:val="44"/>
          <w:szCs w:val="44"/>
          <w:highlight w:val="white"/>
          <w:rtl/>
        </w:rPr>
        <w:t>طلب الهداية ليس فقط في أكبر الأمور وإنما في كل شيء صغير وكبير وهذا مضمون الأحاديث يقولون حتى في عقال الجمل اطلبه من الله اطلب كل شيء من الله سبحانه وتعا</w:t>
      </w:r>
      <w:r w:rsidRPr="00203722">
        <w:rPr>
          <w:rFonts w:ascii="Amiri" w:eastAsia="Amiri" w:hAnsi="Amiri" w:cs="Times New Roman"/>
          <w:sz w:val="44"/>
          <w:szCs w:val="44"/>
          <w:highlight w:val="white"/>
          <w:rtl/>
        </w:rPr>
        <w:t>لى</w:t>
      </w:r>
      <w:r w:rsidRPr="00203722">
        <w:rPr>
          <w:rFonts w:ascii="Amiri" w:eastAsia="Amiri" w:hAnsi="Amiri" w:cs="Amiri"/>
          <w:sz w:val="44"/>
          <w:szCs w:val="44"/>
          <w:highlight w:val="white"/>
          <w:rtl/>
        </w:rPr>
        <w:t xml:space="preserve">. </w:t>
      </w:r>
    </w:p>
    <w:p w14:paraId="00000011" w14:textId="77777777" w:rsidR="00526F1C" w:rsidRPr="00203722" w:rsidRDefault="0019209B">
      <w:pPr>
        <w:numPr>
          <w:ilvl w:val="0"/>
          <w:numId w:val="2"/>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لكون الصراط المستقيم لماذا طلب بالهداية؟ وطلب الصراط المستقيم؟ لكون الصراط المستقيم مراتب فكلما وصل الإنسان العبد إلى مرتبة دعى للوصول إلى المرتبة التي بعدها ولذلك النبي إبراهيم</w:t>
      </w:r>
      <w:r w:rsidRPr="00203722">
        <w:rPr>
          <w:rFonts w:ascii="Amiri" w:eastAsia="Amiri" w:hAnsi="Amiri" w:cs="Amiri"/>
          <w:b/>
          <w:sz w:val="44"/>
          <w:szCs w:val="44"/>
        </w:rPr>
        <w:t>"</w:t>
      </w:r>
      <w:r w:rsidRPr="00203722">
        <w:rPr>
          <w:rFonts w:ascii="Amiri" w:eastAsia="Amiri" w:hAnsi="Amiri" w:cs="Times New Roman"/>
          <w:b/>
          <w:sz w:val="44"/>
          <w:szCs w:val="44"/>
          <w:rtl/>
        </w:rPr>
        <w:t>رَبَّنَا وَاجْعَلْنَا مُسْلِمَيْنِ لَكَ وَمِنْ ذُرِّيَّتِنَا أُمَّةً مُسْ</w:t>
      </w:r>
      <w:r w:rsidRPr="00203722">
        <w:rPr>
          <w:rFonts w:ascii="Amiri" w:eastAsia="Amiri" w:hAnsi="Amiri" w:cs="Times New Roman"/>
          <w:b/>
          <w:sz w:val="44"/>
          <w:szCs w:val="44"/>
          <w:rtl/>
        </w:rPr>
        <w:t>لِمَةً</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متى النبي إبراهيم دعى هذا الدعاء؟ دعى هذا الدعاء عندما كان </w:t>
      </w:r>
      <w:r w:rsidRPr="00203722">
        <w:rPr>
          <w:rFonts w:ascii="Amiri" w:eastAsia="Amiri" w:hAnsi="Amiri" w:cs="Amiri"/>
          <w:b/>
          <w:sz w:val="44"/>
          <w:szCs w:val="44"/>
        </w:rPr>
        <w:t>"</w:t>
      </w:r>
      <w:r w:rsidRPr="00203722">
        <w:rPr>
          <w:rFonts w:ascii="Amiri" w:eastAsia="Amiri" w:hAnsi="Amiri" w:cs="Times New Roman"/>
          <w:b/>
          <w:sz w:val="44"/>
          <w:szCs w:val="44"/>
          <w:rtl/>
        </w:rPr>
        <w:t>وَإِذْ يَرْفَعُ إِبْرَاهِيمُ الْقَوَاعِدَ مِنَ الْبَيْتِ وَإِسْمَاعِيلُ رَبَّنَا تَقَبَّلْ مِنَّا</w:t>
      </w:r>
      <w:r w:rsidRPr="00203722">
        <w:rPr>
          <w:rFonts w:ascii="Amiri" w:eastAsia="Amiri" w:hAnsi="Amiri" w:cs="Amiri"/>
          <w:b/>
          <w:sz w:val="44"/>
          <w:szCs w:val="44"/>
          <w:rtl/>
        </w:rPr>
        <w:t>" "</w:t>
      </w:r>
      <w:r w:rsidRPr="00203722">
        <w:rPr>
          <w:rFonts w:ascii="Amiri" w:eastAsia="Amiri" w:hAnsi="Amiri" w:cs="Times New Roman"/>
          <w:b/>
          <w:sz w:val="44"/>
          <w:szCs w:val="44"/>
          <w:rtl/>
        </w:rPr>
        <w:t>وَأَرِنَا مَنَاسِكَنَا</w:t>
      </w:r>
      <w:r w:rsidRPr="00203722">
        <w:rPr>
          <w:rFonts w:ascii="Amiri" w:eastAsia="Amiri" w:hAnsi="Amiri" w:cs="Amiri"/>
          <w:b/>
          <w:sz w:val="44"/>
          <w:szCs w:val="44"/>
          <w:rtl/>
        </w:rPr>
        <w:t xml:space="preserve">" </w:t>
      </w:r>
      <w:r w:rsidRPr="00203722">
        <w:rPr>
          <w:rFonts w:ascii="Amiri" w:eastAsia="Amiri" w:hAnsi="Amiri" w:cs="Times New Roman"/>
          <w:sz w:val="44"/>
          <w:szCs w:val="44"/>
          <w:rtl/>
        </w:rPr>
        <w:t xml:space="preserve">إلى آخره </w:t>
      </w:r>
      <w:r w:rsidRPr="00203722">
        <w:rPr>
          <w:rFonts w:ascii="Amiri" w:eastAsia="Amiri" w:hAnsi="Amiri" w:cs="Amiri"/>
          <w:b/>
          <w:sz w:val="44"/>
          <w:szCs w:val="44"/>
          <w:rtl/>
        </w:rPr>
        <w:t>"</w:t>
      </w:r>
      <w:r w:rsidRPr="00203722">
        <w:rPr>
          <w:rFonts w:ascii="Amiri" w:eastAsia="Amiri" w:hAnsi="Amiri" w:cs="Times New Roman"/>
          <w:b/>
          <w:sz w:val="44"/>
          <w:szCs w:val="44"/>
          <w:rtl/>
        </w:rPr>
        <w:t>وَاجْعَلْنَا مُسْلِمَيْنِ لَكَ</w:t>
      </w:r>
      <w:r w:rsidRPr="00203722">
        <w:rPr>
          <w:rFonts w:ascii="Amiri" w:eastAsia="Amiri" w:hAnsi="Amiri" w:cs="Amiri"/>
          <w:b/>
          <w:sz w:val="44"/>
          <w:szCs w:val="44"/>
          <w:rtl/>
        </w:rPr>
        <w:t>"</w:t>
      </w:r>
      <w:r w:rsidRPr="00203722">
        <w:rPr>
          <w:rFonts w:ascii="Amiri" w:eastAsia="Amiri" w:hAnsi="Amiri" w:cs="Times New Roman"/>
          <w:sz w:val="44"/>
          <w:szCs w:val="44"/>
          <w:rtl/>
        </w:rPr>
        <w:t xml:space="preserve"> يعني بلغ أعلى الدرجات </w:t>
      </w:r>
      <w:r w:rsidRPr="00203722">
        <w:rPr>
          <w:rFonts w:ascii="Amiri" w:eastAsia="Amiri" w:hAnsi="Amiri" w:cs="Times New Roman"/>
          <w:sz w:val="44"/>
          <w:szCs w:val="44"/>
          <w:rtl/>
        </w:rPr>
        <w:t xml:space="preserve">بعد أن كان نبيا و دعى قومه في بابل و رموه في النار وخرج فائزا ناجحا </w:t>
      </w:r>
      <w:r w:rsidRPr="00203722">
        <w:rPr>
          <w:rFonts w:ascii="Amiri" w:eastAsia="Amiri" w:hAnsi="Amiri" w:cs="Times New Roman"/>
          <w:sz w:val="44"/>
          <w:szCs w:val="44"/>
          <w:highlight w:val="white"/>
          <w:rtl/>
        </w:rPr>
        <w:t>وهو لا زال يدعو أكثر وأكثر فلكون الصراط المستقيم رتب ودرجات فينبغي أن يطلب الإنسان دائما الرتبة التي بعدها</w:t>
      </w:r>
      <w:r w:rsidRPr="00203722">
        <w:rPr>
          <w:rFonts w:ascii="Amiri" w:eastAsia="Amiri" w:hAnsi="Amiri" w:cs="Amiri"/>
          <w:sz w:val="44"/>
          <w:szCs w:val="44"/>
          <w:highlight w:val="white"/>
          <w:rtl/>
        </w:rPr>
        <w:t xml:space="preserve">. </w:t>
      </w:r>
    </w:p>
    <w:p w14:paraId="00000012" w14:textId="77777777" w:rsidR="00526F1C" w:rsidRPr="00203722" w:rsidRDefault="0019209B">
      <w:pPr>
        <w:numPr>
          <w:ilvl w:val="0"/>
          <w:numId w:val="2"/>
        </w:numPr>
        <w:bidi/>
        <w:jc w:val="both"/>
        <w:rPr>
          <w:rFonts w:ascii="Amiri" w:eastAsia="Amiri" w:hAnsi="Amiri" w:cs="Amiri"/>
          <w:sz w:val="44"/>
          <w:szCs w:val="44"/>
          <w:highlight w:val="white"/>
        </w:rPr>
      </w:pPr>
      <w:r w:rsidRPr="00203722">
        <w:rPr>
          <w:rFonts w:ascii="Amiri" w:eastAsia="Amiri" w:hAnsi="Amiri" w:cs="Times New Roman"/>
          <w:sz w:val="44"/>
          <w:szCs w:val="44"/>
          <w:highlight w:val="white"/>
          <w:rtl/>
        </w:rPr>
        <w:lastRenderedPageBreak/>
        <w:t>الصراط المستقيم أيضا طريق الاعتدال والوسطية، فلا يقع الإنسان في علو وانحراف ربم</w:t>
      </w:r>
      <w:r w:rsidRPr="00203722">
        <w:rPr>
          <w:rFonts w:ascii="Amiri" w:eastAsia="Amiri" w:hAnsi="Amiri" w:cs="Times New Roman"/>
          <w:sz w:val="44"/>
          <w:szCs w:val="44"/>
          <w:highlight w:val="white"/>
          <w:rtl/>
        </w:rPr>
        <w:t>ا الإنسان يهتدي لشيء فيتمسك به فيكون تفريط أو إفراط في انحراف يعني بعض الأوقات يكون الإنسان يقول أمير المؤمنين سلام الله عليه</w:t>
      </w:r>
      <w:r w:rsidRPr="00203722">
        <w:rPr>
          <w:rFonts w:ascii="Amiri" w:eastAsia="Amiri" w:hAnsi="Amiri" w:cs="Amiri"/>
          <w:sz w:val="44"/>
          <w:szCs w:val="44"/>
          <w:highlight w:val="white"/>
          <w:rtl/>
        </w:rPr>
        <w:t xml:space="preserve">:« </w:t>
      </w:r>
      <w:r w:rsidRPr="00203722">
        <w:rPr>
          <w:rFonts w:ascii="Amiri" w:eastAsia="Amiri" w:hAnsi="Amiri" w:cs="Times New Roman"/>
          <w:sz w:val="44"/>
          <w:szCs w:val="44"/>
          <w:highlight w:val="white"/>
          <w:rtl/>
        </w:rPr>
        <w:t>لا يرى الجاهل إلا مفرطا أو مفرطا</w:t>
      </w:r>
      <w:r w:rsidRPr="00203722">
        <w:rPr>
          <w:rFonts w:ascii="Amiri" w:eastAsia="Amiri" w:hAnsi="Amiri" w:cs="Amiri"/>
          <w:sz w:val="44"/>
          <w:szCs w:val="44"/>
          <w:highlight w:val="white"/>
          <w:rtl/>
        </w:rPr>
        <w:t xml:space="preserve">» </w:t>
      </w:r>
      <w:r w:rsidRPr="00203722">
        <w:rPr>
          <w:rFonts w:ascii="Amiri" w:eastAsia="Amiri" w:hAnsi="Amiri" w:cs="Times New Roman"/>
          <w:sz w:val="44"/>
          <w:szCs w:val="44"/>
          <w:highlight w:val="white"/>
          <w:rtl/>
        </w:rPr>
        <w:t>يقوم بين إفراط وتفريط الاعتدال والوسطية هو الصراط المستقيم، كيف يطلب الهداية من هو مهتدي؟ إشكا</w:t>
      </w:r>
      <w:r w:rsidRPr="00203722">
        <w:rPr>
          <w:rFonts w:ascii="Amiri" w:eastAsia="Amiri" w:hAnsi="Amiri" w:cs="Times New Roman"/>
          <w:sz w:val="44"/>
          <w:szCs w:val="44"/>
          <w:highlight w:val="white"/>
          <w:rtl/>
        </w:rPr>
        <w:t>ل، فهذا تحصيل حاصل تقول</w:t>
      </w:r>
      <w:r w:rsidRPr="00203722">
        <w:rPr>
          <w:rFonts w:ascii="Amiri" w:eastAsia="Amiri" w:hAnsi="Amiri" w:cs="Amiri"/>
          <w:sz w:val="44"/>
          <w:szCs w:val="44"/>
          <w:highlight w:val="white"/>
          <w:rtl/>
        </w:rPr>
        <w:t xml:space="preserve">: </w:t>
      </w:r>
      <w:r w:rsidRPr="00203722">
        <w:rPr>
          <w:rFonts w:ascii="Amiri" w:eastAsia="Amiri" w:hAnsi="Amiri" w:cs="Times New Roman"/>
          <w:sz w:val="44"/>
          <w:szCs w:val="44"/>
          <w:highlight w:val="white"/>
          <w:rtl/>
        </w:rPr>
        <w:t>أنا مهتدي كيف أطلب الهداية؟ مر الجواب في كلامنا ولكن أيضا نعيد قليلا الجواب على ذلك</w:t>
      </w:r>
      <w:r w:rsidRPr="00203722">
        <w:rPr>
          <w:rFonts w:ascii="Amiri" w:eastAsia="Amiri" w:hAnsi="Amiri" w:cs="Amiri"/>
          <w:sz w:val="44"/>
          <w:szCs w:val="44"/>
          <w:highlight w:val="white"/>
          <w:rtl/>
        </w:rPr>
        <w:t xml:space="preserve">: </w:t>
      </w:r>
    </w:p>
    <w:p w14:paraId="00000013" w14:textId="77777777" w:rsidR="00526F1C" w:rsidRPr="00203722" w:rsidRDefault="0019209B">
      <w:pPr>
        <w:numPr>
          <w:ilvl w:val="0"/>
          <w:numId w:val="4"/>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 xml:space="preserve">أن حقيقة الهداية من الأصل هي من عند الله تعالى لأنها نوع من التوفيق </w:t>
      </w:r>
      <w:r w:rsidRPr="00203722">
        <w:rPr>
          <w:rFonts w:ascii="Amiri" w:eastAsia="Amiri" w:hAnsi="Amiri" w:cs="Amiri"/>
          <w:b/>
          <w:sz w:val="44"/>
          <w:szCs w:val="44"/>
        </w:rPr>
        <w:t>"</w:t>
      </w:r>
      <w:r w:rsidRPr="00203722">
        <w:rPr>
          <w:rFonts w:ascii="Amiri" w:eastAsia="Amiri" w:hAnsi="Amiri" w:cs="Times New Roman"/>
          <w:b/>
          <w:sz w:val="44"/>
          <w:szCs w:val="44"/>
          <w:rtl/>
        </w:rPr>
        <w:t xml:space="preserve">مَا أَصَابَكَ مِنْ حَسَنَةٍ فَمِنَ اللَّهِ ۖ وَمَا أَصَابَكَ مِنْ سَيِّئَةٍ </w:t>
      </w:r>
      <w:r w:rsidRPr="00203722">
        <w:rPr>
          <w:rFonts w:ascii="Amiri" w:eastAsia="Amiri" w:hAnsi="Amiri" w:cs="Times New Roman"/>
          <w:b/>
          <w:sz w:val="44"/>
          <w:szCs w:val="44"/>
          <w:rtl/>
        </w:rPr>
        <w:t>فَمِنْ نَفْسِكَ</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فأصل التوفيق ومن الله فنطلبه من الله</w:t>
      </w:r>
      <w:r w:rsidRPr="00203722">
        <w:rPr>
          <w:rFonts w:ascii="Amiri" w:eastAsia="Amiri" w:hAnsi="Amiri" w:cs="Amiri"/>
          <w:sz w:val="44"/>
          <w:szCs w:val="44"/>
          <w:highlight w:val="white"/>
          <w:rtl/>
        </w:rPr>
        <w:t xml:space="preserve">. </w:t>
      </w:r>
    </w:p>
    <w:p w14:paraId="00000014" w14:textId="77777777" w:rsidR="00526F1C" w:rsidRPr="00203722" w:rsidRDefault="0019209B">
      <w:pPr>
        <w:numPr>
          <w:ilvl w:val="0"/>
          <w:numId w:val="4"/>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الهداية المطلوبة التي ندعو بها في الصلاة ويدعو بها الأنبياء هي ليس الهداية الأصلية للإيمان بالله وإنما هي التوفيق والوصول للمطلوب والدعوة لتحقيق ما هو خارج عن يدي وسيطرتي وقدرتي يعني النبي إبراهيم علي</w:t>
      </w:r>
      <w:r w:rsidRPr="00203722">
        <w:rPr>
          <w:rFonts w:ascii="Amiri" w:eastAsia="Amiri" w:hAnsi="Amiri" w:cs="Times New Roman"/>
          <w:sz w:val="44"/>
          <w:szCs w:val="44"/>
          <w:highlight w:val="white"/>
          <w:rtl/>
        </w:rPr>
        <w:t xml:space="preserve">ه السلام عندما قال </w:t>
      </w:r>
      <w:r w:rsidRPr="00203722">
        <w:rPr>
          <w:rFonts w:ascii="Amiri" w:eastAsia="Amiri" w:hAnsi="Amiri" w:cs="Amiri"/>
          <w:b/>
          <w:sz w:val="44"/>
          <w:szCs w:val="44"/>
          <w:rtl/>
        </w:rPr>
        <w:t>"</w:t>
      </w:r>
      <w:r w:rsidRPr="00203722">
        <w:rPr>
          <w:rFonts w:ascii="Amiri" w:eastAsia="Amiri" w:hAnsi="Amiri" w:cs="Times New Roman"/>
          <w:b/>
          <w:sz w:val="44"/>
          <w:szCs w:val="44"/>
          <w:rtl/>
        </w:rPr>
        <w:t>وَاجْعَلْنَا مُسْلِمَيْنِ لَكَ</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لماذا لا </w:t>
      </w:r>
      <w:r w:rsidRPr="00203722">
        <w:rPr>
          <w:rFonts w:ascii="Amiri" w:eastAsia="Amiri" w:hAnsi="Amiri" w:cs="Times New Roman"/>
          <w:sz w:val="44"/>
          <w:szCs w:val="44"/>
          <w:highlight w:val="white"/>
          <w:rtl/>
        </w:rPr>
        <w:lastRenderedPageBreak/>
        <w:t>يسلمه؟ سلم يأتي الكلام أنت تطلب التسليم سلم فيقول الجواب أن هنا سلم بكل ما في يده وما يستطيع وما لا يكون في يده يطلب من الله سبحانه وتعالى أن يوصله إليه يعني هناك رتب من التسليم خارجة عن قدرة الإ</w:t>
      </w:r>
      <w:r w:rsidRPr="00203722">
        <w:rPr>
          <w:rFonts w:ascii="Amiri" w:eastAsia="Amiri" w:hAnsi="Amiri" w:cs="Times New Roman"/>
          <w:sz w:val="44"/>
          <w:szCs w:val="44"/>
          <w:highlight w:val="white"/>
          <w:rtl/>
        </w:rPr>
        <w:t xml:space="preserve">نسان خارجة عن قدرته يطلبها من الله سبحانه وتعالى </w:t>
      </w:r>
      <w:r w:rsidRPr="00203722">
        <w:rPr>
          <w:rFonts w:ascii="Amiri" w:eastAsia="Amiri" w:hAnsi="Amiri" w:cs="Amiri"/>
          <w:b/>
          <w:sz w:val="44"/>
          <w:szCs w:val="44"/>
        </w:rPr>
        <w:t>"</w:t>
      </w:r>
      <w:r w:rsidRPr="00203722">
        <w:rPr>
          <w:rFonts w:ascii="Amiri" w:eastAsia="Amiri" w:hAnsi="Amiri" w:cs="Times New Roman"/>
          <w:b/>
          <w:sz w:val="44"/>
          <w:szCs w:val="44"/>
          <w:rtl/>
        </w:rPr>
        <w:t>وَالَّذِينَ اهْتَدَوْا</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اهتدوا هو مهتدي </w:t>
      </w:r>
      <w:r w:rsidRPr="00203722">
        <w:rPr>
          <w:rFonts w:ascii="Amiri" w:eastAsia="Amiri" w:hAnsi="Amiri" w:cs="Amiri"/>
          <w:b/>
          <w:sz w:val="44"/>
          <w:szCs w:val="44"/>
        </w:rPr>
        <w:t>"</w:t>
      </w:r>
      <w:r w:rsidRPr="00203722">
        <w:rPr>
          <w:rFonts w:ascii="Amiri" w:eastAsia="Amiri" w:hAnsi="Amiri" w:cs="Times New Roman"/>
          <w:b/>
          <w:sz w:val="44"/>
          <w:szCs w:val="44"/>
          <w:rtl/>
        </w:rPr>
        <w:t>زَادَهُمْ هُدًى</w:t>
      </w:r>
      <w:r w:rsidRPr="00203722">
        <w:rPr>
          <w:rFonts w:ascii="Amiri" w:eastAsia="Amiri" w:hAnsi="Amiri" w:cs="Amiri"/>
          <w:b/>
          <w:sz w:val="44"/>
          <w:szCs w:val="44"/>
          <w:rtl/>
        </w:rPr>
        <w:t>"</w:t>
      </w:r>
      <w:r w:rsidRPr="00203722">
        <w:rPr>
          <w:rFonts w:ascii="Amiri" w:eastAsia="Amiri" w:hAnsi="Amiri" w:cs="Amiri"/>
          <w:sz w:val="44"/>
          <w:szCs w:val="44"/>
          <w:highlight w:val="white"/>
        </w:rPr>
        <w:t xml:space="preserve"> </w:t>
      </w:r>
      <w:r w:rsidRPr="00203722">
        <w:rPr>
          <w:rFonts w:ascii="Amiri" w:eastAsia="Amiri" w:hAnsi="Amiri" w:cs="Amiri"/>
          <w:b/>
          <w:sz w:val="44"/>
          <w:szCs w:val="44"/>
        </w:rPr>
        <w:t>"</w:t>
      </w:r>
      <w:r w:rsidRPr="00203722">
        <w:rPr>
          <w:rFonts w:ascii="Amiri" w:eastAsia="Amiri" w:hAnsi="Amiri" w:cs="Times New Roman"/>
          <w:b/>
          <w:sz w:val="44"/>
          <w:szCs w:val="44"/>
          <w:rtl/>
        </w:rPr>
        <w:t>ذَٰلِكَ الْكِتَابُ لَا رَيْبَ ۛ فِيهِ ۛ هُدًى لِلْمُتَّقِينَ</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يعني المتقي المؤمن بالله يزداد هداية بعد هداية فالهداية الأولى هي أن يتوجه للإرشاد ال</w:t>
      </w:r>
      <w:r w:rsidRPr="00203722">
        <w:rPr>
          <w:rFonts w:ascii="Amiri" w:eastAsia="Amiri" w:hAnsi="Amiri" w:cs="Times New Roman"/>
          <w:sz w:val="44"/>
          <w:szCs w:val="44"/>
          <w:highlight w:val="white"/>
          <w:rtl/>
        </w:rPr>
        <w:t>نبوي يتوجه للرسول فيأخذ به فتأتيه هداية هداية إيصال فيجد الانشداد والجذب الإلهية توصله للمطلوب للصراط المستقيم</w:t>
      </w:r>
      <w:r w:rsidRPr="00203722">
        <w:rPr>
          <w:rFonts w:ascii="Amiri" w:eastAsia="Amiri" w:hAnsi="Amiri" w:cs="Amiri"/>
          <w:sz w:val="44"/>
          <w:szCs w:val="44"/>
          <w:highlight w:val="white"/>
          <w:rtl/>
        </w:rPr>
        <w:t xml:space="preserve">. </w:t>
      </w:r>
    </w:p>
    <w:p w14:paraId="00000015" w14:textId="77777777" w:rsidR="00526F1C" w:rsidRPr="00203722" w:rsidRDefault="0019209B">
      <w:pPr>
        <w:numPr>
          <w:ilvl w:val="0"/>
          <w:numId w:val="4"/>
        </w:numPr>
        <w:bidi/>
        <w:jc w:val="both"/>
        <w:rPr>
          <w:rFonts w:ascii="Times New Roman" w:eastAsia="Times New Roman" w:hAnsi="Times New Roman" w:cs="Times New Roman"/>
          <w:sz w:val="44"/>
          <w:szCs w:val="44"/>
          <w:highlight w:val="white"/>
        </w:rPr>
      </w:pPr>
      <w:r w:rsidRPr="00203722">
        <w:rPr>
          <w:rFonts w:ascii="Amiri" w:eastAsia="Amiri" w:hAnsi="Amiri" w:cs="Times New Roman"/>
          <w:sz w:val="44"/>
          <w:szCs w:val="44"/>
          <w:highlight w:val="white"/>
          <w:rtl/>
        </w:rPr>
        <w:t xml:space="preserve">للهداية مبدأ واستمرار كما قلنا واختم الكلام واستمرار لو انقطع لحظة لطفي النور الهداية لها بداية و لها الاستمرار كما هو النور يذكرني المثال لها </w:t>
      </w:r>
      <w:r w:rsidRPr="00203722">
        <w:rPr>
          <w:rFonts w:ascii="Amiri" w:eastAsia="Amiri" w:hAnsi="Amiri" w:cs="Times New Roman"/>
          <w:sz w:val="44"/>
          <w:szCs w:val="44"/>
          <w:highlight w:val="white"/>
          <w:rtl/>
        </w:rPr>
        <w:t xml:space="preserve">بداية يشعل النور صار المكان مضيء ولكن لو انقطعت عنه الطاقة لانطفى كذلك الهداية هي من الله سبحانه وتعالى ابتداء واستمرارا عن أمير المؤمنين عليه السلام قال في تفسير </w:t>
      </w:r>
      <w:r w:rsidRPr="00203722">
        <w:rPr>
          <w:rFonts w:ascii="Amiri" w:eastAsia="Amiri" w:hAnsi="Amiri" w:cs="Amiri"/>
          <w:b/>
          <w:sz w:val="44"/>
          <w:szCs w:val="44"/>
          <w:highlight w:val="white"/>
        </w:rPr>
        <w:t>"</w:t>
      </w:r>
      <w:r w:rsidRPr="00203722">
        <w:rPr>
          <w:rFonts w:ascii="Amiri" w:eastAsia="Amiri" w:hAnsi="Amiri" w:cs="Times New Roman"/>
          <w:b/>
          <w:sz w:val="44"/>
          <w:szCs w:val="44"/>
          <w:rtl/>
        </w:rPr>
        <w:t>اهْدِنَا الصِّرَاطَ الْمُسْتَقِيمَ</w:t>
      </w:r>
      <w:r w:rsidRPr="00203722">
        <w:rPr>
          <w:rFonts w:ascii="Amiri" w:eastAsia="Amiri" w:hAnsi="Amiri" w:cs="Amiri"/>
          <w:b/>
          <w:sz w:val="44"/>
          <w:szCs w:val="44"/>
          <w:rtl/>
        </w:rPr>
        <w:t>"</w:t>
      </w:r>
      <w:r w:rsidRPr="00203722">
        <w:rPr>
          <w:rFonts w:ascii="Amiri" w:eastAsia="Amiri" w:hAnsi="Amiri" w:cs="Times New Roman"/>
          <w:sz w:val="44"/>
          <w:szCs w:val="44"/>
          <w:highlight w:val="white"/>
          <w:rtl/>
        </w:rPr>
        <w:t xml:space="preserve"> قال</w:t>
      </w:r>
      <w:r w:rsidRPr="00203722">
        <w:rPr>
          <w:rFonts w:ascii="Amiri" w:eastAsia="Amiri" w:hAnsi="Amiri" w:cs="Amiri"/>
          <w:sz w:val="44"/>
          <w:szCs w:val="44"/>
          <w:highlight w:val="white"/>
          <w:rtl/>
        </w:rPr>
        <w:t xml:space="preserve">:« </w:t>
      </w:r>
      <w:r w:rsidRPr="00203722">
        <w:rPr>
          <w:rFonts w:ascii="Amiri" w:eastAsia="Amiri" w:hAnsi="Amiri" w:cs="Times New Roman"/>
          <w:sz w:val="44"/>
          <w:szCs w:val="44"/>
          <w:highlight w:val="white"/>
          <w:rtl/>
        </w:rPr>
        <w:t>أدم لنا توفيقك</w:t>
      </w:r>
      <w:r w:rsidRPr="00203722">
        <w:rPr>
          <w:rFonts w:ascii="Amiri" w:eastAsia="Amiri" w:hAnsi="Amiri" w:cs="Amiri"/>
          <w:sz w:val="44"/>
          <w:szCs w:val="44"/>
          <w:highlight w:val="white"/>
          <w:rtl/>
        </w:rPr>
        <w:t xml:space="preserve">» </w:t>
      </w:r>
      <w:r w:rsidRPr="00203722">
        <w:rPr>
          <w:rFonts w:ascii="Amiri" w:eastAsia="Amiri" w:hAnsi="Amiri" w:cs="Times New Roman"/>
          <w:sz w:val="44"/>
          <w:szCs w:val="44"/>
          <w:highlight w:val="white"/>
          <w:rtl/>
        </w:rPr>
        <w:t xml:space="preserve">يعني أدمه واجعله مستمرا </w:t>
      </w:r>
      <w:r w:rsidRPr="00203722">
        <w:rPr>
          <w:rFonts w:ascii="Amiri" w:eastAsia="Amiri" w:hAnsi="Amiri" w:cs="Amiri"/>
          <w:sz w:val="44"/>
          <w:szCs w:val="44"/>
          <w:highlight w:val="white"/>
          <w:rtl/>
        </w:rPr>
        <w:t>«</w:t>
      </w:r>
      <w:r w:rsidRPr="00203722">
        <w:rPr>
          <w:rFonts w:ascii="Amiri" w:eastAsia="Amiri" w:hAnsi="Amiri" w:cs="Times New Roman"/>
          <w:sz w:val="44"/>
          <w:szCs w:val="44"/>
          <w:highlight w:val="white"/>
          <w:rtl/>
        </w:rPr>
        <w:t>توفيقك ال</w:t>
      </w:r>
      <w:r w:rsidRPr="00203722">
        <w:rPr>
          <w:rFonts w:ascii="Amiri" w:eastAsia="Amiri" w:hAnsi="Amiri" w:cs="Times New Roman"/>
          <w:sz w:val="44"/>
          <w:szCs w:val="44"/>
          <w:highlight w:val="white"/>
          <w:rtl/>
        </w:rPr>
        <w:t xml:space="preserve">ذي </w:t>
      </w:r>
      <w:r w:rsidRPr="00203722">
        <w:rPr>
          <w:rFonts w:ascii="Amiri" w:eastAsia="Amiri" w:hAnsi="Amiri" w:cs="Times New Roman"/>
          <w:sz w:val="44"/>
          <w:szCs w:val="44"/>
          <w:highlight w:val="white"/>
          <w:rtl/>
        </w:rPr>
        <w:lastRenderedPageBreak/>
        <w:t>أطعناك به فيما مضى من أيامنا حتى نطيعك في مستقبل أعمارنا</w:t>
      </w:r>
      <w:r w:rsidRPr="00203722">
        <w:rPr>
          <w:rFonts w:ascii="Amiri" w:eastAsia="Amiri" w:hAnsi="Amiri" w:cs="Amiri"/>
          <w:sz w:val="44"/>
          <w:szCs w:val="44"/>
          <w:highlight w:val="white"/>
          <w:rtl/>
        </w:rPr>
        <w:t>».</w:t>
      </w:r>
      <w:bookmarkStart w:id="0" w:name="_GoBack"/>
      <w:bookmarkEnd w:id="0"/>
    </w:p>
    <w:sectPr w:rsidR="00526F1C" w:rsidRPr="002037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5758D"/>
    <w:multiLevelType w:val="multilevel"/>
    <w:tmpl w:val="C8E6B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EE1BB3"/>
    <w:multiLevelType w:val="multilevel"/>
    <w:tmpl w:val="9D2623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8EE443E"/>
    <w:multiLevelType w:val="multilevel"/>
    <w:tmpl w:val="94E6D1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7CFA46EC"/>
    <w:multiLevelType w:val="multilevel"/>
    <w:tmpl w:val="3920E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1C"/>
    <w:rsid w:val="0019209B"/>
    <w:rsid w:val="00203722"/>
    <w:rsid w:val="00526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60BB"/>
  <w15:docId w15:val="{CE61E530-0DB6-4A70-A336-30C3C3F8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2023-10-16T15:08:00Z</dcterms:created>
  <dcterms:modified xsi:type="dcterms:W3CDTF">2023-10-16T15:09:00Z</dcterms:modified>
</cp:coreProperties>
</file>