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581B" w:rsidRPr="0096082B" w:rsidRDefault="0096082B" w:rsidP="0096082B">
      <w:pPr>
        <w:bidi/>
        <w:jc w:val="center"/>
        <w:rPr>
          <w:rFonts w:ascii="Amiri" w:eastAsia="Amiri" w:hAnsi="Amiri" w:cs="Amiri"/>
          <w:sz w:val="44"/>
          <w:szCs w:val="44"/>
          <w:highlight w:val="white"/>
        </w:rPr>
      </w:pPr>
      <w:r w:rsidRPr="0096082B">
        <w:rPr>
          <w:rFonts w:ascii="Amiri" w:eastAsia="Amiri" w:hAnsi="Amiri" w:cs="Times New Roman"/>
          <w:sz w:val="44"/>
          <w:szCs w:val="44"/>
          <w:highlight w:val="white"/>
          <w:rtl/>
        </w:rPr>
        <w:t>إيجابيات إحياء عاشوراء</w:t>
      </w:r>
    </w:p>
    <w:p w14:paraId="00000002" w14:textId="77777777" w:rsidR="0036581B" w:rsidRPr="0096082B" w:rsidRDefault="0036581B">
      <w:pPr>
        <w:bidi/>
        <w:jc w:val="center"/>
        <w:rPr>
          <w:rFonts w:ascii="Amiri" w:eastAsia="Amiri" w:hAnsi="Amiri" w:cs="Amiri"/>
          <w:sz w:val="44"/>
          <w:szCs w:val="44"/>
          <w:highlight w:val="white"/>
        </w:rPr>
      </w:pPr>
    </w:p>
    <w:p w14:paraId="00000003" w14:textId="77777777" w:rsidR="0036581B" w:rsidRPr="0096082B" w:rsidRDefault="0096082B">
      <w:pPr>
        <w:bidi/>
        <w:jc w:val="center"/>
        <w:rPr>
          <w:rFonts w:ascii="Amiri" w:eastAsia="Amiri" w:hAnsi="Amiri" w:cs="Amiri"/>
          <w:b/>
          <w:sz w:val="44"/>
          <w:szCs w:val="44"/>
          <w:highlight w:val="white"/>
        </w:rPr>
      </w:pPr>
      <w:r w:rsidRPr="0096082B">
        <w:rPr>
          <w:rFonts w:ascii="Amiri" w:eastAsia="Amiri" w:hAnsi="Amiri" w:cs="Times New Roman"/>
          <w:b/>
          <w:sz w:val="44"/>
          <w:szCs w:val="44"/>
          <w:highlight w:val="white"/>
          <w:rtl/>
        </w:rPr>
        <w:t>بسم الله الرحمن الرحيم</w:t>
      </w:r>
    </w:p>
    <w:p w14:paraId="00000004" w14:textId="77777777" w:rsidR="0036581B" w:rsidRPr="0096082B" w:rsidRDefault="0036581B">
      <w:pPr>
        <w:bidi/>
        <w:jc w:val="center"/>
        <w:rPr>
          <w:rFonts w:ascii="Amiri" w:eastAsia="Amiri" w:hAnsi="Amiri" w:cs="Amiri"/>
          <w:sz w:val="44"/>
          <w:szCs w:val="44"/>
          <w:highlight w:val="white"/>
        </w:rPr>
      </w:pPr>
    </w:p>
    <w:p w14:paraId="00000005" w14:textId="77777777" w:rsidR="0036581B" w:rsidRPr="0096082B" w:rsidRDefault="0096082B">
      <w:p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الحسين عليه السلام والقائمين على تقديم الخدمة والعزاء والمعزين راجين وسائلين المولى تبارك وتعالى لهم القبول والصحة والعافية والعود إن شاء الله تعالى</w:t>
      </w:r>
      <w:r w:rsidRPr="0096082B">
        <w:rPr>
          <w:rFonts w:ascii="Amiri" w:eastAsia="Amiri" w:hAnsi="Amiri" w:cs="Amiri"/>
          <w:sz w:val="44"/>
          <w:szCs w:val="44"/>
          <w:highlight w:val="white"/>
          <w:rtl/>
        </w:rPr>
        <w:t xml:space="preserve">. </w:t>
      </w:r>
    </w:p>
    <w:p w14:paraId="00000006" w14:textId="44A6F94E" w:rsidR="0036581B" w:rsidRPr="0096082B" w:rsidRDefault="0096082B">
      <w:p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 xml:space="preserve">ذكرى عاشوراء وإحياء عاشوراء ثورة حياة </w:t>
      </w:r>
      <w:r>
        <w:rPr>
          <w:rFonts w:ascii="Amiri" w:eastAsia="Amiri" w:hAnsi="Amiri" w:cs="Times New Roman" w:hint="cs"/>
          <w:sz w:val="44"/>
          <w:szCs w:val="44"/>
          <w:highlight w:val="white"/>
          <w:rtl/>
          <w:lang w:bidi="ar-BH"/>
        </w:rPr>
        <w:t xml:space="preserve">، </w:t>
      </w:r>
      <w:r w:rsidRPr="0096082B">
        <w:rPr>
          <w:rFonts w:ascii="Amiri" w:eastAsia="Amiri" w:hAnsi="Amiri" w:cs="Times New Roman"/>
          <w:sz w:val="44"/>
          <w:szCs w:val="44"/>
          <w:highlight w:val="white"/>
          <w:rtl/>
        </w:rPr>
        <w:t>ثورة الحياة هي هذه</w:t>
      </w:r>
      <w:r w:rsidRPr="0096082B">
        <w:rPr>
          <w:rFonts w:ascii="Amiri" w:eastAsia="Amiri" w:hAnsi="Amiri" w:cs="Times New Roman"/>
          <w:sz w:val="44"/>
          <w:szCs w:val="44"/>
          <w:highlight w:val="white"/>
          <w:rtl/>
        </w:rPr>
        <w:t xml:space="preserve"> الإحياء</w:t>
      </w:r>
      <w:r w:rsidRPr="0096082B">
        <w:rPr>
          <w:rFonts w:ascii="Amiri" w:eastAsia="Amiri" w:hAnsi="Amiri" w:cs="Times New Roman"/>
          <w:sz w:val="44"/>
          <w:szCs w:val="44"/>
          <w:highlight w:val="white"/>
          <w:rtl/>
        </w:rPr>
        <w:t>،</w:t>
      </w:r>
      <w:r w:rsidRPr="0096082B">
        <w:rPr>
          <w:rFonts w:ascii="Amiri" w:eastAsia="Amiri" w:hAnsi="Amiri" w:cs="Amiri"/>
          <w:sz w:val="44"/>
          <w:szCs w:val="44"/>
          <w:highlight w:val="white"/>
        </w:rPr>
        <w:t xml:space="preserve"> </w:t>
      </w:r>
      <w:r w:rsidRPr="0096082B">
        <w:rPr>
          <w:rFonts w:ascii="Amiri" w:eastAsia="Amiri" w:hAnsi="Amiri" w:cs="Times New Roman"/>
          <w:sz w:val="44"/>
          <w:szCs w:val="44"/>
          <w:highlight w:val="white"/>
          <w:rtl/>
        </w:rPr>
        <w:t>الإحياء نفسه يشكل ثورة حقيقية تخلق الحياة عند الإنسان نتحدث باختصار شديد مراعاة الجو وتعب المعزين ونشير بخلاف ما درج عليه من ملاحظة النقوصات أو سلبيات نشير إلى إيجابيات الإحياء باختصار</w:t>
      </w:r>
      <w:r w:rsidRPr="0096082B">
        <w:rPr>
          <w:rFonts w:ascii="Amiri" w:eastAsia="Amiri" w:hAnsi="Amiri" w:cs="Amiri"/>
          <w:sz w:val="44"/>
          <w:szCs w:val="44"/>
          <w:highlight w:val="white"/>
          <w:rtl/>
        </w:rPr>
        <w:t xml:space="preserve">. </w:t>
      </w:r>
    </w:p>
    <w:p w14:paraId="00000007" w14:textId="77777777" w:rsidR="0036581B" w:rsidRPr="0096082B" w:rsidRDefault="0096082B">
      <w:pPr>
        <w:bidi/>
        <w:jc w:val="both"/>
        <w:rPr>
          <w:rFonts w:ascii="Amiri" w:eastAsia="Amiri" w:hAnsi="Amiri" w:cs="Amiri"/>
          <w:b/>
          <w:sz w:val="44"/>
          <w:szCs w:val="44"/>
          <w:highlight w:val="white"/>
        </w:rPr>
      </w:pPr>
      <w:r w:rsidRPr="0096082B">
        <w:rPr>
          <w:rFonts w:ascii="Amiri" w:eastAsia="Amiri" w:hAnsi="Amiri" w:cs="Times New Roman"/>
          <w:b/>
          <w:sz w:val="44"/>
          <w:szCs w:val="44"/>
          <w:highlight w:val="white"/>
          <w:rtl/>
        </w:rPr>
        <w:t>أولا</w:t>
      </w:r>
      <w:r w:rsidRPr="0096082B">
        <w:rPr>
          <w:rFonts w:ascii="Amiri" w:eastAsia="Amiri" w:hAnsi="Amiri" w:cs="Amiri"/>
          <w:b/>
          <w:sz w:val="44"/>
          <w:szCs w:val="44"/>
          <w:highlight w:val="white"/>
          <w:rtl/>
        </w:rPr>
        <w:t xml:space="preserve">) </w:t>
      </w:r>
      <w:r w:rsidRPr="0096082B">
        <w:rPr>
          <w:rFonts w:ascii="Amiri" w:eastAsia="Amiri" w:hAnsi="Amiri" w:cs="Times New Roman"/>
          <w:b/>
          <w:sz w:val="44"/>
          <w:szCs w:val="44"/>
          <w:highlight w:val="white"/>
          <w:rtl/>
        </w:rPr>
        <w:t xml:space="preserve">ظواهر ايجابية في إحياء عاشوراء </w:t>
      </w:r>
    </w:p>
    <w:p w14:paraId="07D5918F" w14:textId="273DDD1D" w:rsidR="0096082B" w:rsidRDefault="0096082B">
      <w:pPr>
        <w:bidi/>
        <w:jc w:val="both"/>
        <w:rPr>
          <w:rFonts w:ascii="Amiri" w:eastAsia="Amiri" w:hAnsi="Amiri" w:cs="Times New Roman"/>
          <w:sz w:val="44"/>
          <w:szCs w:val="44"/>
          <w:highlight w:val="white"/>
          <w:rtl/>
        </w:rPr>
      </w:pPr>
      <w:r w:rsidRPr="0096082B">
        <w:rPr>
          <w:rFonts w:ascii="Amiri" w:eastAsia="Amiri" w:hAnsi="Amiri" w:cs="Times New Roman"/>
          <w:sz w:val="44"/>
          <w:szCs w:val="44"/>
          <w:highlight w:val="white"/>
          <w:rtl/>
        </w:rPr>
        <w:t>لأنه ليس من الصحيح دا</w:t>
      </w:r>
      <w:r w:rsidRPr="0096082B">
        <w:rPr>
          <w:rFonts w:ascii="Amiri" w:eastAsia="Amiri" w:hAnsi="Amiri" w:cs="Times New Roman"/>
          <w:sz w:val="44"/>
          <w:szCs w:val="44"/>
          <w:highlight w:val="white"/>
          <w:rtl/>
        </w:rPr>
        <w:t>ئما أن تضع يدك على السلبيات، كثير من الأحيان تحتاج أن تنظر للايجابيات نحن في خير كبير في ذكرى أبي عبد الله الحسين لا يعادلها شيء في الدنيا كلها لذلك من الجدير بنا أن ننظر للإيجابيات ونرك</w:t>
      </w:r>
      <w:r>
        <w:rPr>
          <w:rFonts w:ascii="Amiri" w:eastAsia="Amiri" w:hAnsi="Amiri" w:cs="Times New Roman"/>
          <w:sz w:val="44"/>
          <w:szCs w:val="44"/>
          <w:highlight w:val="white"/>
          <w:rtl/>
        </w:rPr>
        <w:t>ز عليها ونبرزها ونظهرها للآخرين</w:t>
      </w:r>
      <w:r>
        <w:rPr>
          <w:rFonts w:ascii="Amiri" w:eastAsia="Amiri" w:hAnsi="Amiri" w:cs="Times New Roman" w:hint="cs"/>
          <w:sz w:val="44"/>
          <w:szCs w:val="44"/>
          <w:highlight w:val="white"/>
          <w:rtl/>
        </w:rPr>
        <w:t>.</w:t>
      </w:r>
    </w:p>
    <w:p w14:paraId="0B5863ED" w14:textId="58FE2C06" w:rsidR="0096082B" w:rsidRDefault="0096082B" w:rsidP="0096082B">
      <w:pPr>
        <w:bidi/>
        <w:jc w:val="both"/>
        <w:rPr>
          <w:rFonts w:ascii="Amiri" w:eastAsia="Amiri" w:hAnsi="Amiri" w:cs="Times New Roman"/>
          <w:sz w:val="44"/>
          <w:szCs w:val="44"/>
          <w:highlight w:val="white"/>
          <w:rtl/>
        </w:rPr>
      </w:pPr>
    </w:p>
    <w:p w14:paraId="7E8D5593" w14:textId="0F18DF2B" w:rsidR="0096082B" w:rsidRDefault="0096082B" w:rsidP="0096082B">
      <w:pPr>
        <w:bidi/>
        <w:jc w:val="both"/>
        <w:rPr>
          <w:rFonts w:ascii="Amiri" w:eastAsia="Amiri" w:hAnsi="Amiri" w:cs="Times New Roman"/>
          <w:sz w:val="44"/>
          <w:szCs w:val="44"/>
          <w:highlight w:val="white"/>
          <w:rtl/>
        </w:rPr>
      </w:pPr>
    </w:p>
    <w:p w14:paraId="00000008" w14:textId="147FD9DC" w:rsidR="0036581B" w:rsidRPr="0096082B" w:rsidRDefault="0096082B" w:rsidP="0096082B">
      <w:p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lastRenderedPageBreak/>
        <w:t xml:space="preserve"> من الإيجابيات</w:t>
      </w:r>
      <w:r w:rsidRPr="0096082B">
        <w:rPr>
          <w:rFonts w:ascii="Amiri" w:eastAsia="Amiri" w:hAnsi="Amiri" w:cs="Amiri"/>
          <w:sz w:val="44"/>
          <w:szCs w:val="44"/>
          <w:highlight w:val="white"/>
          <w:rtl/>
        </w:rPr>
        <w:t xml:space="preserve">: </w:t>
      </w:r>
    </w:p>
    <w:p w14:paraId="00000009" w14:textId="64465F51"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 xml:space="preserve"> التربية عن طريق </w:t>
      </w:r>
      <w:r>
        <w:rPr>
          <w:rFonts w:ascii="Amiri" w:eastAsia="Amiri" w:hAnsi="Amiri" w:cs="Times New Roman"/>
          <w:sz w:val="44"/>
          <w:szCs w:val="44"/>
          <w:highlight w:val="white"/>
          <w:rtl/>
        </w:rPr>
        <w:t>الحسين عليه السلام وهي أفضل ضم</w:t>
      </w:r>
      <w:r>
        <w:rPr>
          <w:rFonts w:ascii="Amiri" w:eastAsia="Amiri" w:hAnsi="Amiri" w:cs="Times New Roman" w:hint="cs"/>
          <w:sz w:val="44"/>
          <w:szCs w:val="44"/>
          <w:highlight w:val="white"/>
          <w:rtl/>
        </w:rPr>
        <w:t>ان</w:t>
      </w:r>
      <w:r w:rsidRPr="0096082B">
        <w:rPr>
          <w:rFonts w:ascii="Amiri" w:eastAsia="Amiri" w:hAnsi="Amiri" w:cs="Times New Roman"/>
          <w:sz w:val="44"/>
          <w:szCs w:val="44"/>
          <w:highlight w:val="white"/>
          <w:rtl/>
        </w:rPr>
        <w:t xml:space="preserve"> للاستقامة والاستمرار على المنهج الصحيح هذه التربية و العشرة أيام التي يحضرها الطفل والشاب والمراهق والكبير تعادل سنين طويلة لو جعلت شخص تربيه على أمور معينة لا تعادل هذا الحضور الذي يحضره الشاب والطفل في الحسينية والمأتم وا</w:t>
      </w:r>
      <w:r w:rsidRPr="0096082B">
        <w:rPr>
          <w:rFonts w:ascii="Amiri" w:eastAsia="Amiri" w:hAnsi="Amiri" w:cs="Times New Roman"/>
          <w:sz w:val="44"/>
          <w:szCs w:val="44"/>
          <w:highlight w:val="white"/>
          <w:rtl/>
        </w:rPr>
        <w:t>لعزاء العشق الحسيني انصهار في مبادئ الحسين</w:t>
      </w:r>
      <w:r>
        <w:rPr>
          <w:rFonts w:ascii="Amiri" w:eastAsia="Amiri" w:hAnsi="Amiri" w:cs="Times New Roman" w:hint="cs"/>
          <w:sz w:val="44"/>
          <w:szCs w:val="44"/>
          <w:highlight w:val="white"/>
          <w:rtl/>
        </w:rPr>
        <w:t xml:space="preserve"> ،</w:t>
      </w:r>
      <w:r w:rsidRPr="0096082B">
        <w:rPr>
          <w:rFonts w:ascii="Amiri" w:eastAsia="Amiri" w:hAnsi="Amiri" w:cs="Times New Roman"/>
          <w:sz w:val="44"/>
          <w:szCs w:val="44"/>
          <w:highlight w:val="white"/>
          <w:rtl/>
        </w:rPr>
        <w:t xml:space="preserve"> فتجد الشخص يمكن أن يتنازل عن كل شيء إلا الحسين عليه السلام</w:t>
      </w:r>
      <w:r w:rsidRPr="0096082B">
        <w:rPr>
          <w:rFonts w:ascii="Amiri" w:eastAsia="Amiri" w:hAnsi="Amiri" w:cs="Amiri"/>
          <w:sz w:val="44"/>
          <w:szCs w:val="44"/>
          <w:highlight w:val="white"/>
          <w:rtl/>
        </w:rPr>
        <w:t xml:space="preserve">. </w:t>
      </w:r>
    </w:p>
    <w:p w14:paraId="0000000A"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المنهج العاشورائي المنوع المتكامل، موجود حقيقة وظاهر وواضح للبيان للعيان ولكل متأمل فيه، الحسين منهج الحياة دنيا وآخره لا يركز على جهة ويترك جهاد حتى ما</w:t>
      </w:r>
      <w:r w:rsidRPr="0096082B">
        <w:rPr>
          <w:rFonts w:ascii="Amiri" w:eastAsia="Amiri" w:hAnsi="Amiri" w:cs="Times New Roman"/>
          <w:sz w:val="44"/>
          <w:szCs w:val="44"/>
          <w:highlight w:val="white"/>
          <w:rtl/>
        </w:rPr>
        <w:t xml:space="preserve"> ينتقل من الخطباء الواقع هو الشمولية وإن وجد بين هذا وهذا نقص إلا أنه بصورة عامة شمولية في إحياء عاشوراء إشراك الأطفال والمراهقين والكبار تيار تربوي هذا الاشتراك الذي يشترك فيه المجتمع بأكمله تيار تربوي قوي يخلق التربية الاجتماعية والدينية والثقافية إلى آخ</w:t>
      </w:r>
      <w:r w:rsidRPr="0096082B">
        <w:rPr>
          <w:rFonts w:ascii="Amiri" w:eastAsia="Amiri" w:hAnsi="Amiri" w:cs="Times New Roman"/>
          <w:sz w:val="44"/>
          <w:szCs w:val="44"/>
          <w:highlight w:val="white"/>
          <w:rtl/>
        </w:rPr>
        <w:t>ره، عاشوراء تخلق البصيرة والمثقف والقادر على تحصيل المعرفة بنفسه من يحضر عاشوراء ويلتزم بالمأتم تخلق عنده هذه القدرة وهذا الوعي</w:t>
      </w:r>
      <w:r w:rsidRPr="0096082B">
        <w:rPr>
          <w:rFonts w:ascii="Amiri" w:eastAsia="Amiri" w:hAnsi="Amiri" w:cs="Amiri"/>
          <w:sz w:val="44"/>
          <w:szCs w:val="44"/>
          <w:highlight w:val="white"/>
          <w:rtl/>
        </w:rPr>
        <w:t xml:space="preserve">. </w:t>
      </w:r>
    </w:p>
    <w:p w14:paraId="0000000B"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 xml:space="preserve">الإحياء والقرآن منهج الحسين، منهج الحسين عليه السلام القرآن والإحياء يجب أن يكون كذلك ولا يخلو منه إذا نظرنا وتأملنا </w:t>
      </w:r>
      <w:r w:rsidRPr="0096082B">
        <w:rPr>
          <w:rFonts w:ascii="Amiri" w:eastAsia="Amiri" w:hAnsi="Amiri" w:cs="Times New Roman"/>
          <w:sz w:val="44"/>
          <w:szCs w:val="44"/>
          <w:highlight w:val="white"/>
          <w:rtl/>
        </w:rPr>
        <w:lastRenderedPageBreak/>
        <w:t>الحسين سل</w:t>
      </w:r>
      <w:r w:rsidRPr="0096082B">
        <w:rPr>
          <w:rFonts w:ascii="Amiri" w:eastAsia="Amiri" w:hAnsi="Amiri" w:cs="Times New Roman"/>
          <w:sz w:val="44"/>
          <w:szCs w:val="44"/>
          <w:highlight w:val="white"/>
          <w:rtl/>
        </w:rPr>
        <w:t>ام الله عليه كان يقرأ القرآن باستمرار حتى في ليلة العاشر يطلب قراءة القرآن إمهال ليصلي ركعات ويقرأ كتاب الله كان الحسين عليه السلام يقرأ القرآن فإذا مر الناس حول بيته توقفوا للسماع تلاوة الحسين للقرآن الإحياء منهج فيه القرآن العلماء الخطباء لا يتركون القرآ</w:t>
      </w:r>
      <w:r w:rsidRPr="0096082B">
        <w:rPr>
          <w:rFonts w:ascii="Amiri" w:eastAsia="Amiri" w:hAnsi="Amiri" w:cs="Times New Roman"/>
          <w:sz w:val="44"/>
          <w:szCs w:val="44"/>
          <w:highlight w:val="white"/>
          <w:rtl/>
        </w:rPr>
        <w:t>ن ولا تجد مثلا في الإحياء بعدا عن القرآن لابد أن تجد القرآن في الوسط تفسير استشهاد بآية فهذه ظاهرة ايجابية وليست سلبية</w:t>
      </w:r>
      <w:r w:rsidRPr="0096082B">
        <w:rPr>
          <w:rFonts w:ascii="Amiri" w:eastAsia="Amiri" w:hAnsi="Amiri" w:cs="Amiri"/>
          <w:sz w:val="44"/>
          <w:szCs w:val="44"/>
          <w:highlight w:val="white"/>
          <w:rtl/>
        </w:rPr>
        <w:t xml:space="preserve">. </w:t>
      </w:r>
    </w:p>
    <w:p w14:paraId="0000000C"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الحضور الجماهيري الملفت، هذا الحضور الجماهيري ظاهرة إذ افتخروا بحضور كرة قدم أو مهرجان آخر فاننا نفتخر بهذا الحضور الجماهيري للحسين علي</w:t>
      </w:r>
      <w:r w:rsidRPr="0096082B">
        <w:rPr>
          <w:rFonts w:ascii="Amiri" w:eastAsia="Amiri" w:hAnsi="Amiri" w:cs="Times New Roman"/>
          <w:sz w:val="44"/>
          <w:szCs w:val="44"/>
          <w:highlight w:val="white"/>
          <w:rtl/>
        </w:rPr>
        <w:t>ه السلام ونرى أثره التربوي على أنفسنا قبل غيرنا المتحدثينا تحدث وطالب علم أجد أن حضوري مع الجماهير مع المجتمع إذا حضرت المأتم أجد انطباع في نفسي وإيحاء وتربية لروحي أنا فضلا عن الطفل الصغير فهذا الحضور الجماهيري أثره أثر تربوي ملفت كبير</w:t>
      </w:r>
      <w:r w:rsidRPr="0096082B">
        <w:rPr>
          <w:rFonts w:ascii="Amiri" w:eastAsia="Amiri" w:hAnsi="Amiri" w:cs="Amiri"/>
          <w:sz w:val="44"/>
          <w:szCs w:val="44"/>
          <w:highlight w:val="white"/>
          <w:rtl/>
        </w:rPr>
        <w:t xml:space="preserve">. </w:t>
      </w:r>
    </w:p>
    <w:p w14:paraId="0000000D"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قدرة الخطباء وحرص</w:t>
      </w:r>
      <w:r w:rsidRPr="0096082B">
        <w:rPr>
          <w:rFonts w:ascii="Amiri" w:eastAsia="Amiri" w:hAnsi="Amiri" w:cs="Times New Roman"/>
          <w:sz w:val="44"/>
          <w:szCs w:val="44"/>
          <w:highlight w:val="white"/>
          <w:rtl/>
        </w:rPr>
        <w:t xml:space="preserve">هم على إثراء المجلس بالعلم النافع والعاطفة والأجواء الروحية لا يمكن إنكاره ظاهرة إيجابية هل تكن واضحة عندنا وعند الناس ماذا يطرح خطبائنا يطرحون الخير لا تقل طرحوا خطأ الخطأ يرد ويطلب التصحيحية ولكن بصورة عامة ما يطرح هو الخير والعلم النافع والثقافة، ينبغي </w:t>
      </w:r>
      <w:r w:rsidRPr="0096082B">
        <w:rPr>
          <w:rFonts w:ascii="Amiri" w:eastAsia="Amiri" w:hAnsi="Amiri" w:cs="Times New Roman"/>
          <w:sz w:val="44"/>
          <w:szCs w:val="44"/>
          <w:highlight w:val="white"/>
          <w:rtl/>
        </w:rPr>
        <w:t xml:space="preserve">أن لا يضيع على الخطيب الوقت والفرصة بأن يطرح ما فيه علم نافع وتربية وإصلاح وتجنب ما فيه فتنة أو فيه انتقادات إلى هنا أو هنا وفيه </w:t>
      </w:r>
      <w:r w:rsidRPr="0096082B">
        <w:rPr>
          <w:rFonts w:ascii="Amiri" w:eastAsia="Amiri" w:hAnsi="Amiri" w:cs="Times New Roman"/>
          <w:sz w:val="44"/>
          <w:szCs w:val="44"/>
          <w:highlight w:val="white"/>
          <w:rtl/>
        </w:rPr>
        <w:lastRenderedPageBreak/>
        <w:t>مساجلات وغير ذلك الخطاب تربية يجب أن تكون وتستمر على هذا المنهج</w:t>
      </w:r>
      <w:r w:rsidRPr="0096082B">
        <w:rPr>
          <w:rFonts w:ascii="Amiri" w:eastAsia="Amiri" w:hAnsi="Amiri" w:cs="Amiri"/>
          <w:sz w:val="44"/>
          <w:szCs w:val="44"/>
          <w:highlight w:val="white"/>
          <w:rtl/>
        </w:rPr>
        <w:t xml:space="preserve">. </w:t>
      </w:r>
    </w:p>
    <w:p w14:paraId="0000000E"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الإطعام والمضايف من المظاهر الإيجابية وليست سلبية هي مبهر إيج</w:t>
      </w:r>
      <w:r w:rsidRPr="0096082B">
        <w:rPr>
          <w:rFonts w:ascii="Amiri" w:eastAsia="Amiri" w:hAnsi="Amiri" w:cs="Times New Roman"/>
          <w:sz w:val="44"/>
          <w:szCs w:val="44"/>
          <w:highlight w:val="white"/>
          <w:rtl/>
        </w:rPr>
        <w:t>ابي لا نقبل أن يصفها الآخرون بالسلبيات ولا نرضى أن يقول لماذا لا يكون للفقراء وهذا الكلام المجتر الذي لا طائل منه إذا افتخروا بتبرع لملعب كرة قدم أو لمباراة أو كذا يفتخرون أو مثلا مهرجان في تلك الدولة أو تلك الدولة وأنفقوا كذا وكذا يفتخرون وليست فيه إيجابي</w:t>
      </w:r>
      <w:r w:rsidRPr="0096082B">
        <w:rPr>
          <w:rFonts w:ascii="Amiri" w:eastAsia="Amiri" w:hAnsi="Amiri" w:cs="Times New Roman"/>
          <w:sz w:val="44"/>
          <w:szCs w:val="44"/>
          <w:highlight w:val="white"/>
          <w:rtl/>
        </w:rPr>
        <w:t>ه هنا الايجابية الواضحة في الإطعام مستحب إطعام الطعام للمؤمنين مستحب وخلق المحبة والتعاطف والتلاقي كلها أمور ايجابية تساهم في تعزيز المحبة والتعاون بين الناس</w:t>
      </w:r>
      <w:r w:rsidRPr="0096082B">
        <w:rPr>
          <w:rFonts w:ascii="Amiri" w:eastAsia="Amiri" w:hAnsi="Amiri" w:cs="Amiri"/>
          <w:sz w:val="44"/>
          <w:szCs w:val="44"/>
          <w:highlight w:val="white"/>
          <w:rtl/>
        </w:rPr>
        <w:t xml:space="preserve">. </w:t>
      </w:r>
    </w:p>
    <w:p w14:paraId="0000000F"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إحياء عاشوراء والإيثار وتقديم الآخر من المظاهر الإيجابية التي نراها واضحة أيضا أن المعزي لا يكون</w:t>
      </w:r>
      <w:r w:rsidRPr="0096082B">
        <w:rPr>
          <w:rFonts w:ascii="Amiri" w:eastAsia="Amiri" w:hAnsi="Amiri" w:cs="Times New Roman"/>
          <w:sz w:val="44"/>
          <w:szCs w:val="44"/>
          <w:highlight w:val="white"/>
          <w:rtl/>
        </w:rPr>
        <w:t xml:space="preserve"> أنانيا إذا رأيت أناني تقول هذا شاذ ليس هذا المجتمع إحياء وإيثار وتقديم الآخر ظاهرة إيجابية</w:t>
      </w:r>
      <w:r w:rsidRPr="0096082B">
        <w:rPr>
          <w:rFonts w:ascii="Amiri" w:eastAsia="Amiri" w:hAnsi="Amiri" w:cs="Amiri"/>
          <w:sz w:val="44"/>
          <w:szCs w:val="44"/>
          <w:highlight w:val="white"/>
          <w:rtl/>
        </w:rPr>
        <w:t xml:space="preserve">. </w:t>
      </w:r>
    </w:p>
    <w:p w14:paraId="00000010"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الفن والشعر من الظواهر الإيجابية المهمة والمعبرة والمساهمة في توصيل الرسالة والتي ظهر أثرها واقعا وفي الشوارع وفي كل مكان يوجد من رسامين وغير ذلك والمقدمين من هذه</w:t>
      </w:r>
      <w:r w:rsidRPr="0096082B">
        <w:rPr>
          <w:rFonts w:ascii="Amiri" w:eastAsia="Amiri" w:hAnsi="Amiri" w:cs="Times New Roman"/>
          <w:sz w:val="44"/>
          <w:szCs w:val="44"/>
          <w:highlight w:val="white"/>
          <w:rtl/>
        </w:rPr>
        <w:t xml:space="preserve"> الرسالة القوية التي توصل لكل من ينظر</w:t>
      </w:r>
      <w:r w:rsidRPr="0096082B">
        <w:rPr>
          <w:rFonts w:ascii="Amiri" w:eastAsia="Amiri" w:hAnsi="Amiri" w:cs="Amiri"/>
          <w:sz w:val="44"/>
          <w:szCs w:val="44"/>
          <w:highlight w:val="white"/>
          <w:rtl/>
        </w:rPr>
        <w:t xml:space="preserve">. </w:t>
      </w:r>
    </w:p>
    <w:p w14:paraId="00000011"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lastRenderedPageBreak/>
        <w:t>إعلام عاشوراء يجب أن يكون لعاشوراء إعلام بيد كل فرد من محب الحسين عليه السلام ما هو إعلامنا في عاشوراء؟ ليست القنوات فقط وإن وجدت فهي خير كل إنسان في خط الحسين عليه السلام يجب أن يكون إعلاميا يجب أن يكون يحمل دور إيص</w:t>
      </w:r>
      <w:r w:rsidRPr="0096082B">
        <w:rPr>
          <w:rFonts w:ascii="Amiri" w:eastAsia="Amiri" w:hAnsi="Amiri" w:cs="Times New Roman"/>
          <w:sz w:val="44"/>
          <w:szCs w:val="44"/>
          <w:highlight w:val="white"/>
          <w:rtl/>
        </w:rPr>
        <w:t>ال الرسالة الإصلاح والتبليغ فريضة على كل أحد لوجود النقص فتتحول إلى فريضة عينية، الإعلامي الحسيني الواعي هو الذي يحمل أهداف الحسين أنت تريد أن تقدم وتقول مسؤولية ما هي أهداف الحسين اجعلها هي البوصلة هي المحرك فتتحرك فيها الإعلامي الحسيني لا يحقق غرض الأعدا</w:t>
      </w:r>
      <w:r w:rsidRPr="0096082B">
        <w:rPr>
          <w:rFonts w:ascii="Amiri" w:eastAsia="Amiri" w:hAnsi="Amiri" w:cs="Times New Roman"/>
          <w:sz w:val="44"/>
          <w:szCs w:val="44"/>
          <w:highlight w:val="white"/>
          <w:rtl/>
        </w:rPr>
        <w:t xml:space="preserve">ء في تشويه المذهب إذا كانت هناك أمور فيها تشويه ابتعد عنها انقل الأمور التي تحبب الناس للحسين سلام الله عليه تجاهل الإعلام العالمي الرسمي لـأعظم حدث تاريخي يحملنا المسؤولية هذا التجاهل المتعمد كم يغطون من المناسبات والمهرجانات في العالم ولكن إذا جاءت ذكرى </w:t>
      </w:r>
      <w:r w:rsidRPr="0096082B">
        <w:rPr>
          <w:rFonts w:ascii="Amiri" w:eastAsia="Amiri" w:hAnsi="Amiri" w:cs="Times New Roman"/>
          <w:sz w:val="44"/>
          <w:szCs w:val="44"/>
          <w:highlight w:val="white"/>
          <w:rtl/>
        </w:rPr>
        <w:t>عاشوراء كأنها غير موجودة إلا في قنواتهم هذا التجاهل يعطينا مسؤولية ويفرض علينا أن نكون نحن القنوات ونحن الإعلام</w:t>
      </w:r>
      <w:r w:rsidRPr="0096082B">
        <w:rPr>
          <w:rFonts w:ascii="Amiri" w:eastAsia="Amiri" w:hAnsi="Amiri" w:cs="Amiri"/>
          <w:sz w:val="44"/>
          <w:szCs w:val="44"/>
          <w:highlight w:val="white"/>
          <w:rtl/>
        </w:rPr>
        <w:t xml:space="preserve">. </w:t>
      </w:r>
    </w:p>
    <w:p w14:paraId="00000012"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التركيز على قيم الفضيلة والإصلاح وقوة الإرادة والبطولة موجود ومطلوب فيه أن يكون واضحا أكثر فأكثر وأبعد عن ظاهرة إظهار الإنكسار لا نحتاج ولا يح</w:t>
      </w:r>
      <w:r w:rsidRPr="0096082B">
        <w:rPr>
          <w:rFonts w:ascii="Amiri" w:eastAsia="Amiri" w:hAnsi="Amiri" w:cs="Times New Roman"/>
          <w:sz w:val="44"/>
          <w:szCs w:val="44"/>
          <w:highlight w:val="white"/>
          <w:rtl/>
        </w:rPr>
        <w:t xml:space="preserve">تاج الخطيب أن يركز على أمور ليست واقعية من الخيالات وتصويرات أن زينب </w:t>
      </w:r>
      <w:r w:rsidRPr="0096082B">
        <w:rPr>
          <w:rFonts w:ascii="Amiri" w:eastAsia="Amiri" w:hAnsi="Amiri" w:cs="Times New Roman"/>
          <w:sz w:val="44"/>
          <w:szCs w:val="44"/>
          <w:highlight w:val="white"/>
          <w:rtl/>
        </w:rPr>
        <w:lastRenderedPageBreak/>
        <w:t xml:space="preserve">انكسرت فليركز على ما جاء على لسانها </w:t>
      </w:r>
      <w:r w:rsidRPr="0096082B">
        <w:rPr>
          <w:rFonts w:ascii="Amiri" w:eastAsia="Amiri" w:hAnsi="Amiri" w:cs="Amiri"/>
          <w:sz w:val="44"/>
          <w:szCs w:val="44"/>
          <w:highlight w:val="white"/>
          <w:rtl/>
        </w:rPr>
        <w:t>«</w:t>
      </w:r>
      <w:r w:rsidRPr="0096082B">
        <w:rPr>
          <w:rFonts w:ascii="Amiri" w:eastAsia="Amiri" w:hAnsi="Amiri" w:cs="Times New Roman"/>
          <w:sz w:val="44"/>
          <w:szCs w:val="44"/>
          <w:highlight w:val="white"/>
          <w:rtl/>
        </w:rPr>
        <w:t>ما رأيت إلا جميلا</w:t>
      </w:r>
      <w:r w:rsidRPr="0096082B">
        <w:rPr>
          <w:rFonts w:ascii="Amiri" w:eastAsia="Amiri" w:hAnsi="Amiri" w:cs="Amiri"/>
          <w:sz w:val="44"/>
          <w:szCs w:val="44"/>
          <w:highlight w:val="white"/>
          <w:rtl/>
        </w:rPr>
        <w:t xml:space="preserve">» </w:t>
      </w:r>
      <w:r w:rsidRPr="0096082B">
        <w:rPr>
          <w:rFonts w:ascii="Amiri" w:eastAsia="Amiri" w:hAnsi="Amiri" w:cs="Times New Roman"/>
          <w:sz w:val="44"/>
          <w:szCs w:val="44"/>
          <w:highlight w:val="white"/>
          <w:rtl/>
        </w:rPr>
        <w:t>عزة وقوة وليس انكسارا</w:t>
      </w:r>
      <w:r w:rsidRPr="0096082B">
        <w:rPr>
          <w:rFonts w:ascii="Amiri" w:eastAsia="Amiri" w:hAnsi="Amiri" w:cs="Amiri"/>
          <w:sz w:val="44"/>
          <w:szCs w:val="44"/>
          <w:highlight w:val="white"/>
          <w:rtl/>
        </w:rPr>
        <w:t xml:space="preserve">. </w:t>
      </w:r>
    </w:p>
    <w:p w14:paraId="00000013"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ظاهرة التلاقي من الظواهر الإيجابية، ظاهرة التلاقي والتعارف بين المؤمنين ظاهرة إيجابية كم من الأشخاص لا يعرف</w:t>
      </w:r>
      <w:r w:rsidRPr="0096082B">
        <w:rPr>
          <w:rFonts w:ascii="Amiri" w:eastAsia="Amiri" w:hAnsi="Amiri" w:cs="Times New Roman"/>
          <w:sz w:val="44"/>
          <w:szCs w:val="44"/>
          <w:highlight w:val="white"/>
          <w:rtl/>
        </w:rPr>
        <w:t>ون بعضهم البعض طوال العام في أيام العشرة يلتقون والذي يعمل في شأنه في شركة في مؤسسة في مستشفى في أيام العشر يأتي ويعود إلى المركز والمحور والمنطلق وهو المأتم إذاً ظاهرة إيجابية يلتقي فيها المؤمنون</w:t>
      </w:r>
      <w:r w:rsidRPr="0096082B">
        <w:rPr>
          <w:rFonts w:ascii="Amiri" w:eastAsia="Amiri" w:hAnsi="Amiri" w:cs="Amiri"/>
          <w:sz w:val="44"/>
          <w:szCs w:val="44"/>
          <w:highlight w:val="white"/>
          <w:rtl/>
        </w:rPr>
        <w:t xml:space="preserve">. </w:t>
      </w:r>
    </w:p>
    <w:p w14:paraId="00000014" w14:textId="77777777" w:rsidR="0036581B" w:rsidRPr="0096082B" w:rsidRDefault="0096082B">
      <w:pPr>
        <w:numPr>
          <w:ilvl w:val="0"/>
          <w:numId w:val="1"/>
        </w:num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ظاهرة العمل التطوعي الحقيقي والجميل يتجسد في إحياء عاشورا</w:t>
      </w:r>
      <w:r w:rsidRPr="0096082B">
        <w:rPr>
          <w:rFonts w:ascii="Amiri" w:eastAsia="Amiri" w:hAnsi="Amiri" w:cs="Times New Roman"/>
          <w:sz w:val="44"/>
          <w:szCs w:val="44"/>
          <w:highlight w:val="white"/>
          <w:rtl/>
        </w:rPr>
        <w:t>ء، الأعمال التطوعية في العالم توجد كثيرة وكثير من الناس يتقاضون راتب على العمل التطوعي في العالم معروفة هذه ولكن للحسين سلام الله عليه عمل تطوعي خالص حقيقي بمحبة ورجاء القبول هذه من الظواهر الإيجابية وغيرها كثير</w:t>
      </w:r>
      <w:r w:rsidRPr="0096082B">
        <w:rPr>
          <w:rFonts w:ascii="Amiri" w:eastAsia="Amiri" w:hAnsi="Amiri" w:cs="Amiri"/>
          <w:sz w:val="44"/>
          <w:szCs w:val="44"/>
          <w:highlight w:val="white"/>
          <w:rtl/>
        </w:rPr>
        <w:t xml:space="preserve">. </w:t>
      </w:r>
    </w:p>
    <w:p w14:paraId="00000015" w14:textId="77777777" w:rsidR="0036581B" w:rsidRPr="0096082B" w:rsidRDefault="0096082B">
      <w:pPr>
        <w:bidi/>
        <w:jc w:val="both"/>
        <w:rPr>
          <w:rFonts w:ascii="Amiri" w:eastAsia="Amiri" w:hAnsi="Amiri" w:cs="Amiri"/>
          <w:b/>
          <w:sz w:val="44"/>
          <w:szCs w:val="44"/>
          <w:highlight w:val="white"/>
        </w:rPr>
      </w:pPr>
      <w:r w:rsidRPr="0096082B">
        <w:rPr>
          <w:rFonts w:ascii="Amiri" w:eastAsia="Amiri" w:hAnsi="Amiri" w:cs="Times New Roman"/>
          <w:b/>
          <w:sz w:val="44"/>
          <w:szCs w:val="44"/>
          <w:highlight w:val="white"/>
          <w:rtl/>
        </w:rPr>
        <w:t>ثانيا</w:t>
      </w:r>
      <w:r w:rsidRPr="0096082B">
        <w:rPr>
          <w:rFonts w:ascii="Amiri" w:eastAsia="Amiri" w:hAnsi="Amiri" w:cs="Amiri"/>
          <w:b/>
          <w:sz w:val="44"/>
          <w:szCs w:val="44"/>
          <w:highlight w:val="white"/>
          <w:rtl/>
        </w:rPr>
        <w:t xml:space="preserve">) </w:t>
      </w:r>
      <w:r w:rsidRPr="0096082B">
        <w:rPr>
          <w:rFonts w:ascii="Amiri" w:eastAsia="Amiri" w:hAnsi="Amiri" w:cs="Times New Roman"/>
          <w:b/>
          <w:sz w:val="44"/>
          <w:szCs w:val="44"/>
          <w:highlight w:val="white"/>
          <w:rtl/>
        </w:rPr>
        <w:t>يجب أن نركز على ملامسة أهداف الحسين</w:t>
      </w:r>
      <w:r w:rsidRPr="0096082B">
        <w:rPr>
          <w:rFonts w:ascii="Amiri" w:eastAsia="Amiri" w:hAnsi="Amiri" w:cs="Times New Roman"/>
          <w:b/>
          <w:sz w:val="44"/>
          <w:szCs w:val="44"/>
          <w:highlight w:val="white"/>
          <w:rtl/>
        </w:rPr>
        <w:t xml:space="preserve"> في الإحياء </w:t>
      </w:r>
    </w:p>
    <w:p w14:paraId="00000016" w14:textId="77777777" w:rsidR="0036581B" w:rsidRPr="0096082B" w:rsidRDefault="0096082B">
      <w:pPr>
        <w:bidi/>
        <w:jc w:val="both"/>
        <w:rPr>
          <w:rFonts w:ascii="Amiri" w:eastAsia="Amiri" w:hAnsi="Amiri" w:cs="Amiri"/>
          <w:sz w:val="44"/>
          <w:szCs w:val="44"/>
          <w:highlight w:val="white"/>
        </w:rPr>
      </w:pPr>
      <w:r w:rsidRPr="0096082B">
        <w:rPr>
          <w:rFonts w:ascii="Amiri" w:eastAsia="Amiri" w:hAnsi="Amiri" w:cs="Times New Roman"/>
          <w:sz w:val="44"/>
          <w:szCs w:val="44"/>
          <w:highlight w:val="white"/>
          <w:rtl/>
        </w:rPr>
        <w:t>عاشوراء محببة وليست منفرة فلنبتعد عن كل ما ينفر أنت الآن في الإحياء لست في بيت لوحدك أمام العالم والكل يرصد هذا الإحياء وإن لم يغطوه تغطيه لكن هناك مغرضون ومتصيدون يتصيدون فاختر ما يحبب ويقدم الحسين سلام الله عليك كما يريده هو الحسين، الحسين م</w:t>
      </w:r>
      <w:r w:rsidRPr="0096082B">
        <w:rPr>
          <w:rFonts w:ascii="Amiri" w:eastAsia="Amiri" w:hAnsi="Amiri" w:cs="Times New Roman"/>
          <w:sz w:val="44"/>
          <w:szCs w:val="44"/>
          <w:highlight w:val="white"/>
          <w:rtl/>
        </w:rPr>
        <w:t xml:space="preserve">اذا أراد أن تظهر كربلاء وأحداث كربلاء وأهداف الحسين اظهرها كما </w:t>
      </w:r>
      <w:r w:rsidRPr="0096082B">
        <w:rPr>
          <w:rFonts w:ascii="Amiri" w:eastAsia="Amiri" w:hAnsi="Amiri" w:cs="Times New Roman"/>
          <w:sz w:val="44"/>
          <w:szCs w:val="44"/>
          <w:highlight w:val="white"/>
          <w:rtl/>
        </w:rPr>
        <w:lastRenderedPageBreak/>
        <w:t>يريدها هو لكن ما يريدها أعدائه انقل قضية الحسين بروايتك أنت لا برواية يزيد وأتباعه بينوا إيجابيات الإحياء واصلح النقص ولا تركزوا على السلبيات</w:t>
      </w:r>
      <w:r w:rsidRPr="0096082B">
        <w:rPr>
          <w:rFonts w:ascii="Amiri" w:eastAsia="Amiri" w:hAnsi="Amiri" w:cs="Amiri"/>
          <w:sz w:val="44"/>
          <w:szCs w:val="44"/>
          <w:highlight w:val="white"/>
          <w:rtl/>
        </w:rPr>
        <w:t xml:space="preserve">. </w:t>
      </w:r>
    </w:p>
    <w:p w14:paraId="00000017" w14:textId="77777777" w:rsidR="0036581B" w:rsidRPr="0096082B" w:rsidRDefault="0096082B">
      <w:pPr>
        <w:bidi/>
        <w:jc w:val="both"/>
        <w:rPr>
          <w:rFonts w:ascii="Amiri" w:eastAsia="Amiri" w:hAnsi="Amiri" w:cs="Amiri"/>
          <w:sz w:val="44"/>
          <w:szCs w:val="44"/>
        </w:rPr>
      </w:pPr>
      <w:r w:rsidRPr="0096082B">
        <w:rPr>
          <w:rFonts w:ascii="Amiri" w:eastAsia="Amiri" w:hAnsi="Amiri" w:cs="Times New Roman"/>
          <w:sz w:val="44"/>
          <w:szCs w:val="44"/>
          <w:highlight w:val="white"/>
          <w:rtl/>
        </w:rPr>
        <w:t>و الحمد لله رب العالمين</w:t>
      </w:r>
      <w:bookmarkStart w:id="0" w:name="_GoBack"/>
      <w:bookmarkEnd w:id="0"/>
    </w:p>
    <w:sectPr w:rsidR="0036581B" w:rsidRPr="00960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ACA"/>
    <w:multiLevelType w:val="multilevel"/>
    <w:tmpl w:val="1D8A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1B"/>
    <w:rsid w:val="0036581B"/>
    <w:rsid w:val="0096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714"/>
  <w15:docId w15:val="{2662491F-4FAF-4960-A4E1-F1E83D42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2023-10-10T13:07:00Z</dcterms:created>
  <dcterms:modified xsi:type="dcterms:W3CDTF">2023-10-10T13:12:00Z</dcterms:modified>
</cp:coreProperties>
</file>