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103C34E3" w:rsidR="003148C5" w:rsidRPr="004B4AAD" w:rsidRDefault="00B74A27" w:rsidP="00B74A27">
      <w:pPr>
        <w:bidi/>
        <w:spacing w:line="480" w:lineRule="auto"/>
        <w:jc w:val="center"/>
        <w:rPr>
          <w:rFonts w:ascii="Amiri" w:eastAsia="Amiri" w:hAnsi="Amiri" w:cs="Amiri"/>
          <w:sz w:val="40"/>
          <w:szCs w:val="40"/>
          <w:highlight w:val="white"/>
        </w:rPr>
      </w:pPr>
      <w:bookmarkStart w:id="0" w:name="_GoBack"/>
      <w:r w:rsidRPr="004B4AAD">
        <w:rPr>
          <w:rFonts w:ascii="Amiri" w:eastAsia="Amiri" w:hAnsi="Amiri" w:cs="Times New Roman"/>
          <w:sz w:val="40"/>
          <w:szCs w:val="40"/>
          <w:highlight w:val="white"/>
          <w:rtl/>
        </w:rPr>
        <w:t>تفسير سورة البقرة الحلقة ١٥</w:t>
      </w:r>
    </w:p>
    <w:p w14:paraId="00000003" w14:textId="77777777" w:rsidR="003148C5" w:rsidRPr="004B4AAD" w:rsidRDefault="00B74A27" w:rsidP="00B74A27">
      <w:pPr>
        <w:bidi/>
        <w:spacing w:line="480" w:lineRule="auto"/>
        <w:jc w:val="center"/>
        <w:rPr>
          <w:rFonts w:ascii="Amiri" w:eastAsia="Amiri" w:hAnsi="Amiri" w:cs="Amiri"/>
          <w:b/>
          <w:sz w:val="40"/>
          <w:szCs w:val="40"/>
          <w:highlight w:val="white"/>
        </w:rPr>
      </w:pPr>
      <w:r w:rsidRPr="004B4AAD">
        <w:rPr>
          <w:rFonts w:ascii="Amiri" w:eastAsia="Amiri" w:hAnsi="Amiri" w:cs="Times New Roman"/>
          <w:b/>
          <w:sz w:val="40"/>
          <w:szCs w:val="40"/>
          <w:highlight w:val="white"/>
          <w:rtl/>
        </w:rPr>
        <w:t>بسم الله الرحمن الرحيم</w:t>
      </w:r>
    </w:p>
    <w:p w14:paraId="00000004" w14:textId="77777777" w:rsidR="003148C5" w:rsidRPr="004B4AAD" w:rsidRDefault="00B74A27" w:rsidP="00B74A27">
      <w:pPr>
        <w:bidi/>
        <w:spacing w:line="480" w:lineRule="auto"/>
        <w:jc w:val="center"/>
        <w:rPr>
          <w:rFonts w:ascii="Amiri" w:eastAsia="Amiri" w:hAnsi="Amiri" w:cs="Amiri"/>
          <w:b/>
          <w:sz w:val="40"/>
          <w:szCs w:val="40"/>
        </w:rPr>
      </w:pPr>
      <w:r w:rsidRPr="004B4AAD">
        <w:rPr>
          <w:rFonts w:ascii="Amiri" w:eastAsia="Amiri" w:hAnsi="Amiri" w:cs="Times New Roman"/>
          <w:b/>
          <w:sz w:val="40"/>
          <w:szCs w:val="40"/>
          <w:rtl/>
        </w:rPr>
        <w:t>إِنَّ اللَّهَ لَا يَسْتَحْيِي أَنْ يَضْرِبَ مَثَلًا مَا بَعُوضَةً فَمَا فَوْقَهَا ۚ فَأَمَّا الَّذِينَ آمَنُوا فَيَعْلَمُونَ أَنَّهُ الْحَقُّ مِنْ رَبِّهِمْ ۖ وَأَمَّا الَّذِينَ كَفَرُوا فَيَقُولُونَ مَ</w:t>
      </w:r>
      <w:r w:rsidRPr="004B4AAD">
        <w:rPr>
          <w:rFonts w:ascii="Amiri" w:eastAsia="Amiri" w:hAnsi="Amiri" w:cs="Times New Roman"/>
          <w:b/>
          <w:sz w:val="40"/>
          <w:szCs w:val="40"/>
          <w:rtl/>
        </w:rPr>
        <w:t>اذَا أَرَادَ اللَّهُ بِهَٰذَا مَثَلًا ۘ يُضِلُّ بِهِ كَثِيرًا وَيَهْدِي بِهِ كَثِيرًا ۚ وَمَا يُضِلُّ بِهِ إِلَّا الْفَاسِقِينَ</w:t>
      </w:r>
      <w:r w:rsidRPr="004B4AAD">
        <w:rPr>
          <w:rFonts w:ascii="Amiri" w:eastAsia="Amiri" w:hAnsi="Amiri" w:cs="Amiri"/>
          <w:b/>
          <w:sz w:val="40"/>
          <w:szCs w:val="40"/>
          <w:rtl/>
        </w:rPr>
        <w:t>(</w:t>
      </w:r>
      <w:r w:rsidRPr="004B4AAD">
        <w:rPr>
          <w:rFonts w:ascii="Amiri" w:eastAsia="Amiri" w:hAnsi="Amiri" w:cs="Times New Roman"/>
          <w:b/>
          <w:sz w:val="40"/>
          <w:szCs w:val="40"/>
          <w:rtl/>
        </w:rPr>
        <w:t>٢٦</w:t>
      </w:r>
      <w:r w:rsidRPr="004B4AAD">
        <w:rPr>
          <w:rFonts w:ascii="Amiri" w:eastAsia="Amiri" w:hAnsi="Amiri" w:cs="Amiri"/>
          <w:b/>
          <w:sz w:val="40"/>
          <w:szCs w:val="40"/>
          <w:rtl/>
        </w:rPr>
        <w:t>)</w:t>
      </w:r>
    </w:p>
    <w:p w14:paraId="00000005" w14:textId="77777777" w:rsidR="003148C5" w:rsidRPr="004B4AAD" w:rsidRDefault="00B74A27" w:rsidP="00B74A27">
      <w:pPr>
        <w:bidi/>
        <w:spacing w:line="480" w:lineRule="auto"/>
        <w:jc w:val="center"/>
        <w:rPr>
          <w:rFonts w:ascii="Amiri" w:eastAsia="Amiri" w:hAnsi="Amiri" w:cs="Amiri"/>
          <w:b/>
          <w:sz w:val="40"/>
          <w:szCs w:val="40"/>
        </w:rPr>
      </w:pPr>
      <w:r w:rsidRPr="004B4AAD">
        <w:rPr>
          <w:rFonts w:ascii="Amiri" w:eastAsia="Amiri" w:hAnsi="Amiri" w:cs="Times New Roman"/>
          <w:b/>
          <w:sz w:val="40"/>
          <w:szCs w:val="40"/>
          <w:rtl/>
        </w:rPr>
        <w:t>الَّذِينَ يَنْقُضُونَ عَهْدَ اللَّهِ مِنْ بَعْدِ مِيثَاقِهِ وَيَقْطَعُونَ مَا أَمَرَ اللَّهُ بِهِ أَنْ يُوصَلَ وَيُفْسِدُونَ</w:t>
      </w:r>
      <w:r w:rsidRPr="004B4AAD">
        <w:rPr>
          <w:rFonts w:ascii="Amiri" w:eastAsia="Amiri" w:hAnsi="Amiri" w:cs="Times New Roman"/>
          <w:b/>
          <w:sz w:val="40"/>
          <w:szCs w:val="40"/>
          <w:rtl/>
        </w:rPr>
        <w:t xml:space="preserve"> فِي الْأَرْضِ ۚ أُولَٰئِكَ هُمُ الْخَاسِرُونَ</w:t>
      </w:r>
      <w:r w:rsidRPr="004B4AAD">
        <w:rPr>
          <w:rFonts w:ascii="Amiri" w:eastAsia="Amiri" w:hAnsi="Amiri" w:cs="Amiri"/>
          <w:b/>
          <w:sz w:val="40"/>
          <w:szCs w:val="40"/>
          <w:rtl/>
        </w:rPr>
        <w:t>(</w:t>
      </w:r>
      <w:r w:rsidRPr="004B4AAD">
        <w:rPr>
          <w:rFonts w:ascii="Amiri" w:eastAsia="Amiri" w:hAnsi="Amiri" w:cs="Times New Roman"/>
          <w:b/>
          <w:sz w:val="40"/>
          <w:szCs w:val="40"/>
          <w:rtl/>
        </w:rPr>
        <w:t>٢٧</w:t>
      </w:r>
      <w:r w:rsidRPr="004B4AAD">
        <w:rPr>
          <w:rFonts w:ascii="Amiri" w:eastAsia="Amiri" w:hAnsi="Amiri" w:cs="Amiri"/>
          <w:b/>
          <w:sz w:val="40"/>
          <w:szCs w:val="40"/>
          <w:rtl/>
        </w:rPr>
        <w:t>)</w:t>
      </w:r>
    </w:p>
    <w:bookmarkEnd w:id="0"/>
    <w:p w14:paraId="76CC31EC" w14:textId="77777777" w:rsidR="00F83B22" w:rsidRDefault="00B74A27" w:rsidP="00A27AE7">
      <w:pPr>
        <w:bidi/>
        <w:spacing w:line="480" w:lineRule="auto"/>
        <w:rPr>
          <w:rFonts w:ascii="Amiri" w:eastAsia="Amiri" w:hAnsi="Amiri" w:cs="Times New Roman"/>
          <w:sz w:val="40"/>
          <w:szCs w:val="40"/>
          <w:highlight w:val="white"/>
          <w:rtl/>
        </w:rPr>
      </w:pPr>
      <w:r w:rsidRPr="004B4AAD">
        <w:rPr>
          <w:rFonts w:ascii="Amiri" w:eastAsia="Amiri" w:hAnsi="Amiri" w:cs="Times New Roman"/>
          <w:sz w:val="40"/>
          <w:szCs w:val="40"/>
          <w:highlight w:val="white"/>
          <w:rtl/>
        </w:rPr>
        <w:t xml:space="preserve">مر الحديث حول مصير المنافقين والكافرين والفاسقين ومر حديث حول هذه الآية </w:t>
      </w:r>
      <w:r w:rsidR="00F83B22">
        <w:rPr>
          <w:rFonts w:ascii="Amiri" w:eastAsia="Amiri" w:hAnsi="Amiri" w:cs="Times New Roman" w:hint="cs"/>
          <w:sz w:val="40"/>
          <w:szCs w:val="40"/>
          <w:highlight w:val="white"/>
          <w:rtl/>
        </w:rPr>
        <w:t>و</w:t>
      </w:r>
      <w:r w:rsidRPr="004B4AAD">
        <w:rPr>
          <w:rFonts w:ascii="Amiri" w:eastAsia="Amiri" w:hAnsi="Amiri" w:cs="Times New Roman"/>
          <w:sz w:val="40"/>
          <w:szCs w:val="40"/>
          <w:highlight w:val="white"/>
          <w:rtl/>
        </w:rPr>
        <w:t>الآية ٢٦ ونكمل شيئا من الحديث المتعلق بها فنذكره هنا أيضا دفع توهم وهو الجبر على الإضلال إن الله سبحانه و تعالى هو الذي يضل و هو الذ</w:t>
      </w:r>
      <w:r w:rsidRPr="004B4AAD">
        <w:rPr>
          <w:rFonts w:ascii="Amiri" w:eastAsia="Amiri" w:hAnsi="Amiri" w:cs="Times New Roman"/>
          <w:sz w:val="40"/>
          <w:szCs w:val="40"/>
          <w:highlight w:val="white"/>
          <w:rtl/>
        </w:rPr>
        <w:t xml:space="preserve">ي يهدي جبرا و من غير اختيار </w:t>
      </w:r>
    </w:p>
    <w:p w14:paraId="3CEDE382" w14:textId="77777777" w:rsidR="00F83B22" w:rsidRDefault="00F83B22" w:rsidP="00A27AE7">
      <w:pPr>
        <w:bidi/>
        <w:spacing w:line="480" w:lineRule="auto"/>
        <w:rPr>
          <w:rFonts w:ascii="Amiri" w:eastAsia="Amiri" w:hAnsi="Amiri" w:cs="Times New Roman"/>
          <w:sz w:val="40"/>
          <w:szCs w:val="40"/>
          <w:highlight w:val="white"/>
          <w:rtl/>
        </w:rPr>
      </w:pPr>
    </w:p>
    <w:p w14:paraId="146075A8" w14:textId="77777777" w:rsidR="00F83B22" w:rsidRDefault="00F83B22" w:rsidP="00A27AE7">
      <w:pPr>
        <w:bidi/>
        <w:spacing w:line="480" w:lineRule="auto"/>
        <w:rPr>
          <w:rFonts w:ascii="Amiri" w:eastAsia="Amiri" w:hAnsi="Amiri" w:cs="Times New Roman"/>
          <w:sz w:val="40"/>
          <w:szCs w:val="40"/>
          <w:highlight w:val="white"/>
          <w:rtl/>
        </w:rPr>
      </w:pPr>
    </w:p>
    <w:p w14:paraId="00000007" w14:textId="381A2BDC" w:rsidR="003148C5" w:rsidRPr="004B4AAD" w:rsidRDefault="00F83B22" w:rsidP="00A27AE7">
      <w:pPr>
        <w:bidi/>
        <w:spacing w:line="480" w:lineRule="auto"/>
        <w:rPr>
          <w:rFonts w:ascii="Amiri" w:eastAsia="Amiri" w:hAnsi="Amiri" w:cs="Amiri"/>
          <w:sz w:val="40"/>
          <w:szCs w:val="40"/>
          <w:highlight w:val="white"/>
        </w:rPr>
      </w:pPr>
      <w:r>
        <w:rPr>
          <w:rFonts w:ascii="Amiri" w:eastAsia="Amiri" w:hAnsi="Amiri" w:cs="Times New Roman" w:hint="cs"/>
          <w:sz w:val="40"/>
          <w:szCs w:val="40"/>
          <w:highlight w:val="white"/>
          <w:rtl/>
        </w:rPr>
        <w:lastRenderedPageBreak/>
        <w:t xml:space="preserve">    </w:t>
      </w:r>
      <w:r w:rsidR="00B74A27" w:rsidRPr="004B4AAD">
        <w:rPr>
          <w:rFonts w:ascii="Amiri" w:eastAsia="Amiri" w:hAnsi="Amiri" w:cs="Times New Roman"/>
          <w:sz w:val="40"/>
          <w:szCs w:val="40"/>
          <w:highlight w:val="white"/>
          <w:rtl/>
        </w:rPr>
        <w:t>ونقول في ذلك</w:t>
      </w:r>
      <w:r w:rsidR="00B74A27" w:rsidRPr="004B4AAD">
        <w:rPr>
          <w:rFonts w:ascii="Amiri" w:eastAsia="Amiri" w:hAnsi="Amiri" w:cs="Amiri"/>
          <w:sz w:val="40"/>
          <w:szCs w:val="40"/>
          <w:highlight w:val="white"/>
          <w:rtl/>
        </w:rPr>
        <w:t xml:space="preserve">: </w:t>
      </w:r>
    </w:p>
    <w:p w14:paraId="00000008" w14:textId="742688FA" w:rsidR="003148C5" w:rsidRPr="004B4AAD" w:rsidRDefault="00B74A27" w:rsidP="00A27AE7">
      <w:pPr>
        <w:numPr>
          <w:ilvl w:val="0"/>
          <w:numId w:val="1"/>
        </w:numPr>
        <w:bidi/>
        <w:spacing w:line="480" w:lineRule="auto"/>
        <w:rPr>
          <w:rFonts w:ascii="Amiri" w:eastAsia="Amiri" w:hAnsi="Amiri" w:cs="Amiri"/>
          <w:sz w:val="40"/>
          <w:szCs w:val="40"/>
          <w:highlight w:val="white"/>
        </w:rPr>
      </w:pPr>
      <w:r w:rsidRPr="004B4AAD">
        <w:rPr>
          <w:rFonts w:ascii="Amiri" w:eastAsia="Amiri" w:hAnsi="Amiri" w:cs="Times New Roman"/>
          <w:sz w:val="40"/>
          <w:szCs w:val="40"/>
          <w:highlight w:val="white"/>
          <w:rtl/>
        </w:rPr>
        <w:t xml:space="preserve">الجبر على الهداية أو الجبر على الضلال لا يتناسب مع الثواب والعقاب لا يتناسب مع الثواب والعقاب بل التكليف هو لا يتناسب مع الثواب والعقاب </w:t>
      </w:r>
      <w:r w:rsidR="00F95356">
        <w:rPr>
          <w:rFonts w:ascii="Amiri" w:eastAsia="Amiri" w:hAnsi="Amiri" w:cs="Times New Roman" w:hint="cs"/>
          <w:sz w:val="40"/>
          <w:szCs w:val="40"/>
          <w:highlight w:val="white"/>
          <w:rtl/>
        </w:rPr>
        <w:t xml:space="preserve">، </w:t>
      </w:r>
      <w:r w:rsidRPr="004B4AAD">
        <w:rPr>
          <w:rFonts w:ascii="Amiri" w:eastAsia="Amiri" w:hAnsi="Amiri" w:cs="Times New Roman"/>
          <w:sz w:val="40"/>
          <w:szCs w:val="40"/>
          <w:highlight w:val="white"/>
          <w:rtl/>
        </w:rPr>
        <w:t>تكلف شخصا بشي</w:t>
      </w:r>
      <w:r w:rsidR="00F95356">
        <w:rPr>
          <w:rFonts w:ascii="Amiri" w:eastAsia="Amiri" w:hAnsi="Amiri" w:cs="Times New Roman"/>
          <w:sz w:val="40"/>
          <w:szCs w:val="40"/>
          <w:highlight w:val="white"/>
          <w:rtl/>
        </w:rPr>
        <w:t>ء فتقول له افعل هذا الشيء وتكلف</w:t>
      </w:r>
      <w:r w:rsidR="00F95356">
        <w:rPr>
          <w:rFonts w:ascii="Amiri" w:eastAsia="Amiri" w:hAnsi="Amiri" w:cs="Times New Roman" w:hint="cs"/>
          <w:sz w:val="40"/>
          <w:szCs w:val="40"/>
          <w:highlight w:val="white"/>
          <w:rtl/>
        </w:rPr>
        <w:t>ه</w:t>
      </w:r>
      <w:r w:rsidRPr="004B4AAD">
        <w:rPr>
          <w:rFonts w:ascii="Amiri" w:eastAsia="Amiri" w:hAnsi="Amiri" w:cs="Times New Roman"/>
          <w:sz w:val="40"/>
          <w:szCs w:val="40"/>
          <w:highlight w:val="white"/>
          <w:rtl/>
        </w:rPr>
        <w:t xml:space="preserve"> وهو مجبور لا يستطيع أن يفعل أو </w:t>
      </w:r>
      <w:r w:rsidRPr="004B4AAD">
        <w:rPr>
          <w:rFonts w:ascii="Amiri" w:eastAsia="Amiri" w:hAnsi="Amiri" w:cs="Times New Roman"/>
          <w:sz w:val="40"/>
          <w:szCs w:val="40"/>
          <w:highlight w:val="white"/>
          <w:rtl/>
        </w:rPr>
        <w:t>يستطيع أن يفعل ولا يترك ليس له اختيار أن يترك فلا يتناسب مع الثواب والعقاب كيف تثيبه وكيف تعطيه شيء وهو غير مختار في فعله لا يمكن ذلك مثلا لو أن الشخص زرع زرعا فنمت هذه الزرعة فيقول لأنها تنمو نثيبها أو لأنها لم تنمو بالمقدار الذي أريده أعاقبها فلا يمكن لا</w:t>
      </w:r>
      <w:r w:rsidRPr="004B4AAD">
        <w:rPr>
          <w:rFonts w:ascii="Amiri" w:eastAsia="Amiri" w:hAnsi="Amiri" w:cs="Times New Roman"/>
          <w:sz w:val="40"/>
          <w:szCs w:val="40"/>
          <w:highlight w:val="white"/>
          <w:rtl/>
        </w:rPr>
        <w:t xml:space="preserve"> يتلاءم مع الثواب و العقاب</w:t>
      </w:r>
      <w:r w:rsidRPr="004B4AAD">
        <w:rPr>
          <w:rFonts w:ascii="Amiri" w:eastAsia="Amiri" w:hAnsi="Amiri" w:cs="Amiri"/>
          <w:sz w:val="40"/>
          <w:szCs w:val="40"/>
          <w:highlight w:val="white"/>
          <w:rtl/>
        </w:rPr>
        <w:t xml:space="preserve">. </w:t>
      </w:r>
    </w:p>
    <w:p w14:paraId="00000009" w14:textId="77777777" w:rsidR="003148C5" w:rsidRPr="004B4AAD" w:rsidRDefault="00B74A27" w:rsidP="00A27AE7">
      <w:pPr>
        <w:numPr>
          <w:ilvl w:val="0"/>
          <w:numId w:val="1"/>
        </w:numPr>
        <w:bidi/>
        <w:spacing w:line="480" w:lineRule="auto"/>
        <w:rPr>
          <w:rFonts w:ascii="Amiri" w:eastAsia="Amiri" w:hAnsi="Amiri" w:cs="Amiri"/>
          <w:sz w:val="40"/>
          <w:szCs w:val="40"/>
          <w:highlight w:val="white"/>
        </w:rPr>
      </w:pPr>
      <w:r w:rsidRPr="004B4AAD">
        <w:rPr>
          <w:rFonts w:ascii="Amiri" w:eastAsia="Amiri" w:hAnsi="Amiri" w:cs="Times New Roman"/>
          <w:sz w:val="40"/>
          <w:szCs w:val="40"/>
          <w:highlight w:val="white"/>
          <w:rtl/>
        </w:rPr>
        <w:t xml:space="preserve">لا معنى أيضا للأمر و النهي و التكليف مع الجبر ليس له معنى أصلا فلا يمكن أن يكلف شيء شخص أحدا وهو غير قادر على أن يختار أحد الطرفين يجبره على طرف معين ويكلفه بأن يلتزم بما يريد وهو </w:t>
      </w:r>
      <w:r w:rsidRPr="004B4AAD">
        <w:rPr>
          <w:rFonts w:ascii="Amiri" w:eastAsia="Amiri" w:hAnsi="Amiri" w:cs="Times New Roman"/>
          <w:sz w:val="40"/>
          <w:szCs w:val="40"/>
          <w:highlight w:val="white"/>
          <w:rtl/>
        </w:rPr>
        <w:lastRenderedPageBreak/>
        <w:t>غير قادر على اختيار أي طرف من الطرفين هذا غير م</w:t>
      </w:r>
      <w:r w:rsidRPr="004B4AAD">
        <w:rPr>
          <w:rFonts w:ascii="Amiri" w:eastAsia="Amiri" w:hAnsi="Amiri" w:cs="Times New Roman"/>
          <w:sz w:val="40"/>
          <w:szCs w:val="40"/>
          <w:highlight w:val="white"/>
          <w:rtl/>
        </w:rPr>
        <w:t>عقول كما يقولون</w:t>
      </w:r>
      <w:r w:rsidRPr="004B4AAD">
        <w:rPr>
          <w:rFonts w:ascii="Amiri" w:eastAsia="Amiri" w:hAnsi="Amiri" w:cs="Amiri"/>
          <w:sz w:val="40"/>
          <w:szCs w:val="40"/>
          <w:highlight w:val="white"/>
          <w:rtl/>
        </w:rPr>
        <w:t xml:space="preserve">: </w:t>
      </w:r>
      <w:r w:rsidRPr="004B4AAD">
        <w:rPr>
          <w:rFonts w:ascii="Amiri" w:eastAsia="Amiri" w:hAnsi="Amiri" w:cs="Times New Roman"/>
          <w:sz w:val="40"/>
          <w:szCs w:val="40"/>
          <w:highlight w:val="white"/>
          <w:rtl/>
        </w:rPr>
        <w:t>ألقاه في اليم مكتوفا وقال له إياك إياك أن تبتل بالماء، يعاقبه وهو يلقيه يجبره على المعصية وهو يعاقبه لماذا؟ عملت المعصية هذا غير ممكن</w:t>
      </w:r>
      <w:r w:rsidRPr="004B4AAD">
        <w:rPr>
          <w:rFonts w:ascii="Amiri" w:eastAsia="Amiri" w:hAnsi="Amiri" w:cs="Amiri"/>
          <w:sz w:val="40"/>
          <w:szCs w:val="40"/>
          <w:highlight w:val="white"/>
          <w:rtl/>
        </w:rPr>
        <w:t xml:space="preserve">. </w:t>
      </w:r>
    </w:p>
    <w:p w14:paraId="156849EE" w14:textId="77777777" w:rsidR="00F95356" w:rsidRPr="00F95356" w:rsidRDefault="00B74A27" w:rsidP="00A27AE7">
      <w:pPr>
        <w:numPr>
          <w:ilvl w:val="0"/>
          <w:numId w:val="1"/>
        </w:numPr>
        <w:bidi/>
        <w:spacing w:line="480" w:lineRule="auto"/>
        <w:rPr>
          <w:rFonts w:ascii="Times New Roman" w:eastAsia="Times New Roman" w:hAnsi="Times New Roman" w:cs="Times New Roman"/>
          <w:sz w:val="40"/>
          <w:szCs w:val="40"/>
          <w:highlight w:val="white"/>
        </w:rPr>
      </w:pPr>
      <w:r w:rsidRPr="004B4AAD">
        <w:rPr>
          <w:rFonts w:ascii="Amiri" w:eastAsia="Amiri" w:hAnsi="Amiri" w:cs="Times New Roman"/>
          <w:sz w:val="40"/>
          <w:szCs w:val="40"/>
          <w:highlight w:val="white"/>
          <w:rtl/>
        </w:rPr>
        <w:t>ولا يلائم التكليف أيضا كما أنه لا يلائم الجبر التكليف أيضا لا يلائم التفويض تكليف الإنسان بأمور لا يلائ</w:t>
      </w:r>
      <w:r w:rsidRPr="004B4AAD">
        <w:rPr>
          <w:rFonts w:ascii="Amiri" w:eastAsia="Amiri" w:hAnsi="Amiri" w:cs="Times New Roman"/>
          <w:sz w:val="40"/>
          <w:szCs w:val="40"/>
          <w:highlight w:val="white"/>
          <w:rtl/>
        </w:rPr>
        <w:t>م التفويض أيضا هل يلائم أن يفوض الله للإنسان كل شيء ثم يكلفه بأحكام معينة يقولون لا يلائم ولا يتناسب لماذا؟</w:t>
      </w:r>
    </w:p>
    <w:p w14:paraId="70F75916" w14:textId="77777777" w:rsidR="00F95356" w:rsidRDefault="00B74A27" w:rsidP="00A27AE7">
      <w:pPr>
        <w:bidi/>
        <w:spacing w:line="480" w:lineRule="auto"/>
        <w:ind w:left="720"/>
        <w:rPr>
          <w:rFonts w:ascii="Amiri" w:eastAsia="Amiri" w:hAnsi="Amiri" w:cs="Times New Roman"/>
          <w:sz w:val="40"/>
          <w:szCs w:val="40"/>
          <w:highlight w:val="white"/>
          <w:rtl/>
        </w:rPr>
      </w:pPr>
      <w:r w:rsidRPr="004B4AAD">
        <w:rPr>
          <w:rFonts w:ascii="Amiri" w:eastAsia="Amiri" w:hAnsi="Amiri" w:cs="Times New Roman"/>
          <w:sz w:val="40"/>
          <w:szCs w:val="40"/>
          <w:highlight w:val="white"/>
          <w:rtl/>
        </w:rPr>
        <w:t xml:space="preserve"> لأنه من يكون خارج عن سلطتك وسلطانك وسيطرتك كيف تكلفه أنت تكلف وتحاسب وتتحكم في من يكون في دائرة سلطانك أما الخارج عن ذلك فلا يمكن تكليفه فالتكليف كم</w:t>
      </w:r>
      <w:r w:rsidRPr="004B4AAD">
        <w:rPr>
          <w:rFonts w:ascii="Amiri" w:eastAsia="Amiri" w:hAnsi="Amiri" w:cs="Times New Roman"/>
          <w:sz w:val="40"/>
          <w:szCs w:val="40"/>
          <w:highlight w:val="white"/>
          <w:rtl/>
        </w:rPr>
        <w:t xml:space="preserve">ا أنه لا يتناسب مع الجبر أيضا لا يتناسب مع التفويض يتناسب مع الاختيار بين أمر وأمر لا جبر ولا تفويض ولكن أمر بين أمرين، ونؤكد أيضا أن الضلالة المنسوب الله </w:t>
      </w:r>
      <w:r w:rsidRPr="004B4AAD">
        <w:rPr>
          <w:rFonts w:ascii="Amiri" w:eastAsia="Amiri" w:hAnsi="Amiri" w:cs="Times New Roman"/>
          <w:sz w:val="40"/>
          <w:szCs w:val="40"/>
          <w:highlight w:val="white"/>
          <w:rtl/>
        </w:rPr>
        <w:lastRenderedPageBreak/>
        <w:t xml:space="preserve">سبحانه وتعالى الآيات </w:t>
      </w:r>
      <w:r w:rsidRPr="004B4AAD">
        <w:rPr>
          <w:rFonts w:ascii="Amiri" w:eastAsia="Amiri" w:hAnsi="Amiri" w:cs="Amiri"/>
          <w:sz w:val="40"/>
          <w:szCs w:val="40"/>
          <w:highlight w:val="white"/>
          <w:rtl/>
        </w:rPr>
        <w:t>"</w:t>
      </w:r>
      <w:r w:rsidRPr="004B4AAD">
        <w:rPr>
          <w:rFonts w:ascii="Amiri" w:eastAsia="Amiri" w:hAnsi="Amiri" w:cs="Times New Roman"/>
          <w:b/>
          <w:sz w:val="40"/>
          <w:szCs w:val="40"/>
          <w:rtl/>
        </w:rPr>
        <w:t>وَمَا يُضِلُّ بِهِ إِلَّا الْفَاسِقِينَ</w:t>
      </w:r>
      <w:r w:rsidRPr="004B4AAD">
        <w:rPr>
          <w:rFonts w:ascii="Amiri" w:eastAsia="Amiri" w:hAnsi="Amiri" w:cs="Amiri"/>
          <w:b/>
          <w:sz w:val="40"/>
          <w:szCs w:val="40"/>
          <w:rtl/>
        </w:rPr>
        <w:t>"</w:t>
      </w:r>
      <w:r w:rsidRPr="004B4AAD">
        <w:rPr>
          <w:rFonts w:ascii="Amiri" w:eastAsia="Amiri" w:hAnsi="Amiri" w:cs="Times New Roman"/>
          <w:sz w:val="40"/>
          <w:szCs w:val="40"/>
          <w:highlight w:val="white"/>
          <w:rtl/>
        </w:rPr>
        <w:t xml:space="preserve"> تشير إلى أن الله يضل أن الضلال المنسوب</w:t>
      </w:r>
      <w:r w:rsidRPr="004B4AAD">
        <w:rPr>
          <w:rFonts w:ascii="Amiri" w:eastAsia="Amiri" w:hAnsi="Amiri" w:cs="Times New Roman"/>
          <w:sz w:val="40"/>
          <w:szCs w:val="40"/>
          <w:highlight w:val="white"/>
          <w:rtl/>
        </w:rPr>
        <w:t xml:space="preserve"> لله سبحانه وتعالى ونسبه إلى نفسه إنما هو فقط الخذلان الخذلان من الله وتعني ترك الشخص أن يفعل يكله إلى نفسه ولو قلنا أبعد من ذلك أمكن ذلك على بيان أنه جزاء إذا حصر الإضلال بالجزاء فيكون الأمر معقولا وغير ذلك غير معقول فالإضلال من الله سبحانه وتعالى خذلان و</w:t>
      </w:r>
      <w:r w:rsidRPr="004B4AAD">
        <w:rPr>
          <w:rFonts w:ascii="Amiri" w:eastAsia="Amiri" w:hAnsi="Amiri" w:cs="Times New Roman"/>
          <w:sz w:val="40"/>
          <w:szCs w:val="40"/>
          <w:highlight w:val="white"/>
          <w:rtl/>
        </w:rPr>
        <w:t xml:space="preserve">هو جزاء للإنسان على ضلاله فهو ضلال ثاني كما مر وليس الضلال الابتدائي الاول، الضلال الابتدائي يختاره الإنسان فيأتيه ضلال آخر وهو أن يكده الله إلى نفسه فيتخبط ويتخبط كما يقول تعالى </w:t>
      </w:r>
      <w:r w:rsidRPr="004B4AAD">
        <w:rPr>
          <w:rFonts w:ascii="Amiri" w:eastAsia="Amiri" w:hAnsi="Amiri" w:cs="Amiri"/>
          <w:b/>
          <w:sz w:val="40"/>
          <w:szCs w:val="40"/>
          <w:highlight w:val="white"/>
        </w:rPr>
        <w:t>"</w:t>
      </w:r>
      <w:r w:rsidRPr="004B4AAD">
        <w:rPr>
          <w:rFonts w:ascii="Amiri" w:eastAsia="Amiri" w:hAnsi="Amiri" w:cs="Times New Roman"/>
          <w:b/>
          <w:sz w:val="40"/>
          <w:szCs w:val="40"/>
          <w:rtl/>
        </w:rPr>
        <w:t>وَمَا يُضِلُّ بِهِ إِلَّا الْفَاسِقِينَ</w:t>
      </w:r>
      <w:r w:rsidRPr="004B4AAD">
        <w:rPr>
          <w:rFonts w:ascii="Amiri" w:eastAsia="Amiri" w:hAnsi="Amiri" w:cs="Amiri"/>
          <w:b/>
          <w:sz w:val="40"/>
          <w:szCs w:val="40"/>
          <w:rtl/>
        </w:rPr>
        <w:t>"</w:t>
      </w:r>
      <w:r w:rsidRPr="004B4AAD">
        <w:rPr>
          <w:rFonts w:ascii="Amiri" w:eastAsia="Amiri" w:hAnsi="Amiri" w:cs="Times New Roman"/>
          <w:sz w:val="40"/>
          <w:szCs w:val="40"/>
          <w:highlight w:val="white"/>
          <w:rtl/>
        </w:rPr>
        <w:t xml:space="preserve"> يعني الذين خرجوا عن الصراط وانحرفوا</w:t>
      </w:r>
      <w:r w:rsidRPr="004B4AAD">
        <w:rPr>
          <w:rFonts w:ascii="Amiri" w:eastAsia="Amiri" w:hAnsi="Amiri" w:cs="Times New Roman"/>
          <w:sz w:val="40"/>
          <w:szCs w:val="40"/>
          <w:highlight w:val="white"/>
          <w:rtl/>
        </w:rPr>
        <w:t xml:space="preserve"> وكما يقول تعالى </w:t>
      </w:r>
      <w:r w:rsidRPr="004B4AAD">
        <w:rPr>
          <w:rFonts w:ascii="Amiri" w:eastAsia="Amiri" w:hAnsi="Amiri" w:cs="Amiri"/>
          <w:b/>
          <w:sz w:val="40"/>
          <w:szCs w:val="40"/>
        </w:rPr>
        <w:t>"</w:t>
      </w:r>
      <w:r w:rsidRPr="004B4AAD">
        <w:rPr>
          <w:rFonts w:ascii="Amiri" w:eastAsia="Amiri" w:hAnsi="Amiri" w:cs="Times New Roman"/>
          <w:b/>
          <w:sz w:val="40"/>
          <w:szCs w:val="40"/>
          <w:rtl/>
        </w:rPr>
        <w:t>كَذَٰلِكَ يُضِلُّ اللَّهُ مَنْ هُوَ مُسْرِفٌ مُرْتَابٌ</w:t>
      </w:r>
      <w:r w:rsidRPr="004B4AAD">
        <w:rPr>
          <w:rFonts w:ascii="Amiri" w:eastAsia="Amiri" w:hAnsi="Amiri" w:cs="Amiri"/>
          <w:b/>
          <w:sz w:val="40"/>
          <w:szCs w:val="40"/>
          <w:rtl/>
        </w:rPr>
        <w:t>"</w:t>
      </w:r>
      <w:r w:rsidRPr="004B4AAD">
        <w:rPr>
          <w:rFonts w:ascii="Amiri" w:eastAsia="Amiri" w:hAnsi="Amiri" w:cs="Times New Roman"/>
          <w:sz w:val="40"/>
          <w:szCs w:val="40"/>
          <w:highlight w:val="white"/>
          <w:rtl/>
        </w:rPr>
        <w:t xml:space="preserve"> </w:t>
      </w:r>
    </w:p>
    <w:p w14:paraId="0000000A" w14:textId="5CE8FB23" w:rsidR="003148C5" w:rsidRPr="004B4AAD" w:rsidRDefault="00B74A27" w:rsidP="00A27AE7">
      <w:pPr>
        <w:bidi/>
        <w:spacing w:line="480" w:lineRule="auto"/>
        <w:ind w:left="720"/>
        <w:rPr>
          <w:rFonts w:ascii="Times New Roman" w:eastAsia="Times New Roman" w:hAnsi="Times New Roman" w:cs="Times New Roman"/>
          <w:sz w:val="40"/>
          <w:szCs w:val="40"/>
          <w:highlight w:val="white"/>
        </w:rPr>
      </w:pPr>
      <w:r w:rsidRPr="004B4AAD">
        <w:rPr>
          <w:rFonts w:ascii="Amiri" w:eastAsia="Amiri" w:hAnsi="Amiri" w:cs="Times New Roman"/>
          <w:sz w:val="40"/>
          <w:szCs w:val="40"/>
          <w:highlight w:val="white"/>
          <w:rtl/>
        </w:rPr>
        <w:lastRenderedPageBreak/>
        <w:t xml:space="preserve">لأنه مسرف ولأنه مرتاب يظله الله فهو مسرف في الأول ومرتاب في الأول فأضله الله ويقول تعالى </w:t>
      </w:r>
      <w:r w:rsidRPr="004B4AAD">
        <w:rPr>
          <w:rFonts w:ascii="Amiri" w:eastAsia="Amiri" w:hAnsi="Amiri" w:cs="Amiri"/>
          <w:b/>
          <w:sz w:val="40"/>
          <w:szCs w:val="40"/>
        </w:rPr>
        <w:t>"</w:t>
      </w:r>
      <w:r w:rsidRPr="004B4AAD">
        <w:rPr>
          <w:rFonts w:ascii="Amiri" w:eastAsia="Amiri" w:hAnsi="Amiri" w:cs="Times New Roman"/>
          <w:b/>
          <w:sz w:val="40"/>
          <w:szCs w:val="40"/>
          <w:rtl/>
        </w:rPr>
        <w:t>ثُمَّ كَانَ عَاقِبَةَ الَّذِينَ أَسَاءُوا السُّوأَىٰ أَنْ كَذَّبُوا بِآيَاتِ اللَّهِ وَكَانُ</w:t>
      </w:r>
      <w:r w:rsidRPr="004B4AAD">
        <w:rPr>
          <w:rFonts w:ascii="Amiri" w:eastAsia="Amiri" w:hAnsi="Amiri" w:cs="Times New Roman"/>
          <w:b/>
          <w:sz w:val="40"/>
          <w:szCs w:val="40"/>
          <w:rtl/>
        </w:rPr>
        <w:t>وا بِهَا يَسْتَهْزِئُونَ</w:t>
      </w:r>
      <w:r w:rsidRPr="004B4AAD">
        <w:rPr>
          <w:rFonts w:ascii="Amiri" w:eastAsia="Amiri" w:hAnsi="Amiri" w:cs="Amiri"/>
          <w:b/>
          <w:sz w:val="40"/>
          <w:szCs w:val="40"/>
          <w:rtl/>
        </w:rPr>
        <w:t>"</w:t>
      </w:r>
      <w:r w:rsidRPr="004B4AAD">
        <w:rPr>
          <w:rFonts w:ascii="Amiri" w:eastAsia="Amiri" w:hAnsi="Amiri" w:cs="Times New Roman"/>
          <w:sz w:val="40"/>
          <w:szCs w:val="40"/>
          <w:highlight w:val="white"/>
          <w:rtl/>
        </w:rPr>
        <w:t xml:space="preserve"> هذا الضلال الثاني لأنهم أولا اساؤوا فلأنهم اساؤوا جاء ضلال كان لهم فهذا الضلال هو جزاء لضلالهم الأول وكقوله تعالى </w:t>
      </w:r>
      <w:r w:rsidRPr="004B4AAD">
        <w:rPr>
          <w:rFonts w:ascii="Amiri" w:eastAsia="Amiri" w:hAnsi="Amiri" w:cs="Amiri"/>
          <w:b/>
          <w:sz w:val="40"/>
          <w:szCs w:val="40"/>
        </w:rPr>
        <w:t>"</w:t>
      </w:r>
      <w:r w:rsidRPr="004B4AAD">
        <w:rPr>
          <w:rFonts w:ascii="Amiri" w:eastAsia="Amiri" w:hAnsi="Amiri" w:cs="Times New Roman"/>
          <w:b/>
          <w:sz w:val="40"/>
          <w:szCs w:val="40"/>
          <w:rtl/>
        </w:rPr>
        <w:t>فَلَمَّا زَاغُوا أَزَاغَ اللَّهُ قُلُوبَهُمْ</w:t>
      </w:r>
      <w:r w:rsidRPr="004B4AAD">
        <w:rPr>
          <w:rFonts w:ascii="Amiri" w:eastAsia="Amiri" w:hAnsi="Amiri" w:cs="Amiri"/>
          <w:b/>
          <w:sz w:val="40"/>
          <w:szCs w:val="40"/>
          <w:rtl/>
        </w:rPr>
        <w:t>"</w:t>
      </w:r>
      <w:r w:rsidRPr="004B4AAD">
        <w:rPr>
          <w:rFonts w:ascii="Amiri" w:eastAsia="Amiri" w:hAnsi="Amiri" w:cs="Times New Roman"/>
          <w:sz w:val="40"/>
          <w:szCs w:val="40"/>
          <w:highlight w:val="white"/>
          <w:rtl/>
        </w:rPr>
        <w:t xml:space="preserve"> ضلال من عند أعقبه إضلال من الله سبحانه وتعالى</w:t>
      </w:r>
      <w:r w:rsidRPr="004B4AAD">
        <w:rPr>
          <w:rFonts w:ascii="Amiri" w:eastAsia="Amiri" w:hAnsi="Amiri" w:cs="Amiri"/>
          <w:sz w:val="40"/>
          <w:szCs w:val="40"/>
          <w:highlight w:val="white"/>
          <w:rtl/>
        </w:rPr>
        <w:t xml:space="preserve">. </w:t>
      </w:r>
    </w:p>
    <w:p w14:paraId="0000000B" w14:textId="77777777" w:rsidR="003148C5" w:rsidRPr="004B4AAD" w:rsidRDefault="00B74A27" w:rsidP="00A27AE7">
      <w:pPr>
        <w:bidi/>
        <w:spacing w:line="480" w:lineRule="auto"/>
        <w:rPr>
          <w:rFonts w:ascii="Amiri" w:eastAsia="Amiri" w:hAnsi="Amiri" w:cs="Amiri"/>
          <w:sz w:val="40"/>
          <w:szCs w:val="40"/>
          <w:highlight w:val="white"/>
        </w:rPr>
      </w:pPr>
      <w:r w:rsidRPr="004B4AAD">
        <w:rPr>
          <w:rFonts w:ascii="Amiri" w:eastAsia="Amiri" w:hAnsi="Amiri" w:cs="Times New Roman"/>
          <w:sz w:val="40"/>
          <w:szCs w:val="40"/>
          <w:highlight w:val="white"/>
          <w:rtl/>
        </w:rPr>
        <w:t xml:space="preserve">قوله تعالى </w:t>
      </w:r>
      <w:r w:rsidRPr="004B4AAD">
        <w:rPr>
          <w:rFonts w:ascii="Amiri" w:eastAsia="Amiri" w:hAnsi="Amiri" w:cs="Amiri"/>
          <w:sz w:val="40"/>
          <w:szCs w:val="40"/>
          <w:highlight w:val="white"/>
          <w:rtl/>
        </w:rPr>
        <w:t>"</w:t>
      </w:r>
      <w:r w:rsidRPr="004B4AAD">
        <w:rPr>
          <w:rFonts w:ascii="Amiri" w:eastAsia="Amiri" w:hAnsi="Amiri" w:cs="Times New Roman"/>
          <w:b/>
          <w:sz w:val="40"/>
          <w:szCs w:val="40"/>
          <w:rtl/>
        </w:rPr>
        <w:t>الَّذِين</w:t>
      </w:r>
      <w:r w:rsidRPr="004B4AAD">
        <w:rPr>
          <w:rFonts w:ascii="Amiri" w:eastAsia="Amiri" w:hAnsi="Amiri" w:cs="Times New Roman"/>
          <w:b/>
          <w:sz w:val="40"/>
          <w:szCs w:val="40"/>
          <w:rtl/>
        </w:rPr>
        <w:t>َ يَنْقُضُونَ عَهْدَ اللَّهِ مِنْ بَعْدِ مِيثَاقِهِ وَيَقْطَعُونَ مَا أَمَرَ اللَّهُ بِهِ أَنْ يُوصَلَ وَيُفْسِدُونَ فِي الْأَرْضِ ۚ أُولَٰئِكَ هُمُ الْخَاسِرُونَ</w:t>
      </w:r>
      <w:r w:rsidRPr="004B4AAD">
        <w:rPr>
          <w:rFonts w:ascii="Amiri" w:eastAsia="Amiri" w:hAnsi="Amiri" w:cs="Amiri"/>
          <w:b/>
          <w:sz w:val="40"/>
          <w:szCs w:val="40"/>
          <w:rtl/>
        </w:rPr>
        <w:t>"</w:t>
      </w:r>
      <w:r w:rsidRPr="004B4AAD">
        <w:rPr>
          <w:rFonts w:ascii="Amiri" w:eastAsia="Amiri" w:hAnsi="Amiri" w:cs="Amiri"/>
          <w:sz w:val="40"/>
          <w:szCs w:val="40"/>
          <w:highlight w:val="white"/>
        </w:rPr>
        <w:t xml:space="preserve"> </w:t>
      </w:r>
    </w:p>
    <w:p w14:paraId="0000000C" w14:textId="77777777" w:rsidR="003148C5" w:rsidRPr="004B4AAD" w:rsidRDefault="00B74A27" w:rsidP="00A27AE7">
      <w:pPr>
        <w:bidi/>
        <w:spacing w:line="480" w:lineRule="auto"/>
        <w:rPr>
          <w:rFonts w:ascii="Amiri" w:eastAsia="Amiri" w:hAnsi="Amiri" w:cs="Amiri"/>
          <w:sz w:val="40"/>
          <w:szCs w:val="40"/>
          <w:highlight w:val="white"/>
        </w:rPr>
      </w:pPr>
      <w:r w:rsidRPr="004B4AAD">
        <w:rPr>
          <w:rFonts w:ascii="Amiri" w:eastAsia="Amiri" w:hAnsi="Amiri" w:cs="Times New Roman"/>
          <w:sz w:val="40"/>
          <w:szCs w:val="40"/>
          <w:highlight w:val="white"/>
          <w:rtl/>
        </w:rPr>
        <w:t>النقض</w:t>
      </w:r>
      <w:r w:rsidRPr="004B4AAD">
        <w:rPr>
          <w:rFonts w:ascii="Amiri" w:eastAsia="Amiri" w:hAnsi="Amiri" w:cs="Amiri"/>
          <w:sz w:val="40"/>
          <w:szCs w:val="40"/>
          <w:highlight w:val="white"/>
          <w:rtl/>
        </w:rPr>
        <w:t xml:space="preserve">: </w:t>
      </w:r>
      <w:r w:rsidRPr="004B4AAD">
        <w:rPr>
          <w:rFonts w:ascii="Amiri" w:eastAsia="Amiri" w:hAnsi="Amiri" w:cs="Times New Roman"/>
          <w:sz w:val="40"/>
          <w:szCs w:val="40"/>
          <w:highlight w:val="white"/>
          <w:rtl/>
        </w:rPr>
        <w:t>نقيض الإبرام، الإبرام وتركيب وإحكام الشيء مع بعضه البعض عقده إبرام و تفكيكه هو النقض</w:t>
      </w:r>
      <w:r w:rsidRPr="004B4AAD">
        <w:rPr>
          <w:rFonts w:ascii="Amiri" w:eastAsia="Amiri" w:hAnsi="Amiri" w:cs="Amiri"/>
          <w:sz w:val="40"/>
          <w:szCs w:val="40"/>
          <w:highlight w:val="white"/>
          <w:rtl/>
        </w:rPr>
        <w:t xml:space="preserve">. </w:t>
      </w:r>
    </w:p>
    <w:p w14:paraId="0000000D" w14:textId="77777777" w:rsidR="003148C5" w:rsidRPr="004B4AAD" w:rsidRDefault="00B74A27" w:rsidP="00A27AE7">
      <w:pPr>
        <w:bidi/>
        <w:spacing w:line="480" w:lineRule="auto"/>
        <w:rPr>
          <w:rFonts w:ascii="Amiri" w:eastAsia="Amiri" w:hAnsi="Amiri" w:cs="Amiri"/>
          <w:sz w:val="40"/>
          <w:szCs w:val="40"/>
          <w:highlight w:val="white"/>
        </w:rPr>
      </w:pPr>
      <w:r w:rsidRPr="004B4AAD">
        <w:rPr>
          <w:rFonts w:ascii="Amiri" w:eastAsia="Amiri" w:hAnsi="Amiri" w:cs="Times New Roman"/>
          <w:sz w:val="40"/>
          <w:szCs w:val="40"/>
          <w:highlight w:val="white"/>
          <w:rtl/>
        </w:rPr>
        <w:lastRenderedPageBreak/>
        <w:t>عهد الله</w:t>
      </w:r>
      <w:r w:rsidRPr="004B4AAD">
        <w:rPr>
          <w:rFonts w:ascii="Amiri" w:eastAsia="Amiri" w:hAnsi="Amiri" w:cs="Amiri"/>
          <w:sz w:val="40"/>
          <w:szCs w:val="40"/>
          <w:highlight w:val="white"/>
          <w:rtl/>
        </w:rPr>
        <w:t xml:space="preserve">: </w:t>
      </w:r>
      <w:r w:rsidRPr="004B4AAD">
        <w:rPr>
          <w:rFonts w:ascii="Amiri" w:eastAsia="Amiri" w:hAnsi="Amiri" w:cs="Times New Roman"/>
          <w:sz w:val="40"/>
          <w:szCs w:val="40"/>
          <w:highlight w:val="white"/>
          <w:rtl/>
        </w:rPr>
        <w:t>وصية الله في المقام وهي مأخوذة من التعاهد الذي يتعاهد الشيء فالله سبحانه و تعالى يتعاهد الإنسان بأمور يعني يصل الإنسان بأمور هذه الأمور هي تسمى العهد من الله</w:t>
      </w:r>
      <w:r w:rsidRPr="004B4AAD">
        <w:rPr>
          <w:rFonts w:ascii="Amiri" w:eastAsia="Amiri" w:hAnsi="Amiri" w:cs="Amiri"/>
          <w:sz w:val="40"/>
          <w:szCs w:val="40"/>
          <w:highlight w:val="white"/>
          <w:rtl/>
        </w:rPr>
        <w:t xml:space="preserve">. </w:t>
      </w:r>
    </w:p>
    <w:p w14:paraId="0000000E" w14:textId="77777777" w:rsidR="003148C5" w:rsidRPr="004B4AAD" w:rsidRDefault="00B74A27" w:rsidP="00A27AE7">
      <w:pPr>
        <w:bidi/>
        <w:spacing w:line="480" w:lineRule="auto"/>
        <w:rPr>
          <w:rFonts w:ascii="Amiri" w:eastAsia="Amiri" w:hAnsi="Amiri" w:cs="Amiri"/>
          <w:sz w:val="40"/>
          <w:szCs w:val="40"/>
          <w:highlight w:val="white"/>
        </w:rPr>
      </w:pPr>
      <w:r w:rsidRPr="004B4AAD">
        <w:rPr>
          <w:rFonts w:ascii="Amiri" w:eastAsia="Amiri" w:hAnsi="Amiri" w:cs="Times New Roman"/>
          <w:sz w:val="40"/>
          <w:szCs w:val="40"/>
          <w:highlight w:val="white"/>
          <w:rtl/>
        </w:rPr>
        <w:t>والميثاق</w:t>
      </w:r>
      <w:r w:rsidRPr="004B4AAD">
        <w:rPr>
          <w:rFonts w:ascii="Amiri" w:eastAsia="Amiri" w:hAnsi="Amiri" w:cs="Amiri"/>
          <w:sz w:val="40"/>
          <w:szCs w:val="40"/>
          <w:highlight w:val="white"/>
          <w:rtl/>
        </w:rPr>
        <w:t xml:space="preserve">: </w:t>
      </w:r>
      <w:r w:rsidRPr="004B4AAD">
        <w:rPr>
          <w:rFonts w:ascii="Amiri" w:eastAsia="Amiri" w:hAnsi="Amiri" w:cs="Times New Roman"/>
          <w:sz w:val="40"/>
          <w:szCs w:val="40"/>
          <w:highlight w:val="white"/>
          <w:rtl/>
        </w:rPr>
        <w:t xml:space="preserve">عليه التوثيق </w:t>
      </w:r>
    </w:p>
    <w:p w14:paraId="0000000F" w14:textId="77777777" w:rsidR="003148C5" w:rsidRPr="004B4AAD" w:rsidRDefault="00B74A27" w:rsidP="00A27AE7">
      <w:pPr>
        <w:bidi/>
        <w:spacing w:line="480" w:lineRule="auto"/>
        <w:rPr>
          <w:rFonts w:ascii="Amiri" w:eastAsia="Amiri" w:hAnsi="Amiri" w:cs="Amiri"/>
          <w:sz w:val="40"/>
          <w:szCs w:val="40"/>
          <w:highlight w:val="white"/>
        </w:rPr>
      </w:pPr>
      <w:r w:rsidRPr="004B4AAD">
        <w:rPr>
          <w:rFonts w:ascii="Amiri" w:eastAsia="Amiri" w:hAnsi="Amiri" w:cs="Times New Roman"/>
          <w:sz w:val="40"/>
          <w:szCs w:val="40"/>
          <w:highlight w:val="white"/>
          <w:rtl/>
        </w:rPr>
        <w:t>والقطع</w:t>
      </w:r>
      <w:r w:rsidRPr="004B4AAD">
        <w:rPr>
          <w:rFonts w:ascii="Amiri" w:eastAsia="Amiri" w:hAnsi="Amiri" w:cs="Amiri"/>
          <w:sz w:val="40"/>
          <w:szCs w:val="40"/>
          <w:highlight w:val="white"/>
          <w:rtl/>
        </w:rPr>
        <w:t xml:space="preserve">: </w:t>
      </w:r>
      <w:r w:rsidRPr="004B4AAD">
        <w:rPr>
          <w:rFonts w:ascii="Amiri" w:eastAsia="Amiri" w:hAnsi="Amiri" w:cs="Times New Roman"/>
          <w:sz w:val="40"/>
          <w:szCs w:val="40"/>
          <w:highlight w:val="white"/>
          <w:rtl/>
        </w:rPr>
        <w:t>الفصل بين شيئين ويقطعون ما أمر الله به أن يوصل، الف</w:t>
      </w:r>
      <w:r w:rsidRPr="004B4AAD">
        <w:rPr>
          <w:rFonts w:ascii="Amiri" w:eastAsia="Amiri" w:hAnsi="Amiri" w:cs="Times New Roman"/>
          <w:sz w:val="40"/>
          <w:szCs w:val="40"/>
          <w:highlight w:val="white"/>
          <w:rtl/>
        </w:rPr>
        <w:t>صل بين شيئين</w:t>
      </w:r>
      <w:r w:rsidRPr="004B4AAD">
        <w:rPr>
          <w:rFonts w:ascii="Amiri" w:eastAsia="Amiri" w:hAnsi="Amiri" w:cs="Amiri"/>
          <w:sz w:val="40"/>
          <w:szCs w:val="40"/>
          <w:highlight w:val="white"/>
          <w:rtl/>
        </w:rPr>
        <w:t xml:space="preserve">. </w:t>
      </w:r>
    </w:p>
    <w:p w14:paraId="00000010" w14:textId="77777777" w:rsidR="003148C5" w:rsidRPr="004B4AAD" w:rsidRDefault="00B74A27" w:rsidP="00A27AE7">
      <w:pPr>
        <w:bidi/>
        <w:spacing w:line="480" w:lineRule="auto"/>
        <w:rPr>
          <w:rFonts w:ascii="Amiri" w:eastAsia="Amiri" w:hAnsi="Amiri" w:cs="Amiri"/>
          <w:sz w:val="40"/>
          <w:szCs w:val="40"/>
          <w:highlight w:val="white"/>
        </w:rPr>
      </w:pPr>
      <w:r w:rsidRPr="004B4AAD">
        <w:rPr>
          <w:rFonts w:ascii="Amiri" w:eastAsia="Amiri" w:hAnsi="Amiri" w:cs="Times New Roman"/>
          <w:sz w:val="40"/>
          <w:szCs w:val="40"/>
          <w:highlight w:val="white"/>
          <w:rtl/>
        </w:rPr>
        <w:t>والوصل</w:t>
      </w:r>
      <w:r w:rsidRPr="004B4AAD">
        <w:rPr>
          <w:rFonts w:ascii="Amiri" w:eastAsia="Amiri" w:hAnsi="Amiri" w:cs="Amiri"/>
          <w:sz w:val="40"/>
          <w:szCs w:val="40"/>
          <w:highlight w:val="white"/>
          <w:rtl/>
        </w:rPr>
        <w:t xml:space="preserve">: </w:t>
      </w:r>
      <w:r w:rsidRPr="004B4AAD">
        <w:rPr>
          <w:rFonts w:ascii="Amiri" w:eastAsia="Amiri" w:hAnsi="Amiri" w:cs="Times New Roman"/>
          <w:sz w:val="40"/>
          <w:szCs w:val="40"/>
          <w:highlight w:val="white"/>
          <w:rtl/>
        </w:rPr>
        <w:t>نقيض الفصل وهو الجمع بين شيئين من غير حاجز</w:t>
      </w:r>
      <w:r w:rsidRPr="004B4AAD">
        <w:rPr>
          <w:rFonts w:ascii="Amiri" w:eastAsia="Amiri" w:hAnsi="Amiri" w:cs="Amiri"/>
          <w:sz w:val="40"/>
          <w:szCs w:val="40"/>
          <w:highlight w:val="white"/>
          <w:rtl/>
        </w:rPr>
        <w:t xml:space="preserve">. </w:t>
      </w:r>
    </w:p>
    <w:p w14:paraId="00000011" w14:textId="2DB1502F" w:rsidR="003148C5" w:rsidRDefault="00B74A27" w:rsidP="00A27AE7">
      <w:pPr>
        <w:bidi/>
        <w:spacing w:line="480" w:lineRule="auto"/>
        <w:rPr>
          <w:rFonts w:ascii="Amiri" w:eastAsia="Amiri" w:hAnsi="Amiri" w:cs="Amiri"/>
          <w:sz w:val="40"/>
          <w:szCs w:val="40"/>
          <w:highlight w:val="white"/>
          <w:rtl/>
        </w:rPr>
      </w:pPr>
      <w:r w:rsidRPr="004B4AAD">
        <w:rPr>
          <w:rFonts w:ascii="Amiri" w:eastAsia="Amiri" w:hAnsi="Amiri" w:cs="Times New Roman"/>
          <w:sz w:val="40"/>
          <w:szCs w:val="40"/>
          <w:highlight w:val="white"/>
          <w:rtl/>
        </w:rPr>
        <w:t>والخسار</w:t>
      </w:r>
      <w:r w:rsidRPr="004B4AAD">
        <w:rPr>
          <w:rFonts w:ascii="Amiri" w:eastAsia="Amiri" w:hAnsi="Amiri" w:cs="Amiri"/>
          <w:sz w:val="40"/>
          <w:szCs w:val="40"/>
          <w:highlight w:val="white"/>
          <w:rtl/>
        </w:rPr>
        <w:t xml:space="preserve">: </w:t>
      </w:r>
      <w:r w:rsidRPr="004B4AAD">
        <w:rPr>
          <w:rFonts w:ascii="Amiri" w:eastAsia="Amiri" w:hAnsi="Amiri" w:cs="Times New Roman"/>
          <w:sz w:val="40"/>
          <w:szCs w:val="40"/>
          <w:highlight w:val="white"/>
          <w:rtl/>
        </w:rPr>
        <w:t>الهلاك و الخاسرون الهالكون وأصل الخسران ذهاب رأس المال خسر خسر رأس ماله يعني ما كان عنده من الأصل</w:t>
      </w:r>
      <w:r w:rsidRPr="004B4AAD">
        <w:rPr>
          <w:rFonts w:ascii="Amiri" w:eastAsia="Amiri" w:hAnsi="Amiri" w:cs="Amiri"/>
          <w:sz w:val="40"/>
          <w:szCs w:val="40"/>
          <w:highlight w:val="white"/>
          <w:rtl/>
        </w:rPr>
        <w:t xml:space="preserve">. </w:t>
      </w:r>
    </w:p>
    <w:p w14:paraId="065DF105" w14:textId="77777777" w:rsidR="0078313D" w:rsidRPr="004B4AAD" w:rsidRDefault="0078313D" w:rsidP="0078313D">
      <w:pPr>
        <w:bidi/>
        <w:spacing w:line="480" w:lineRule="auto"/>
        <w:rPr>
          <w:rFonts w:ascii="Amiri" w:eastAsia="Amiri" w:hAnsi="Amiri" w:cs="Amiri"/>
          <w:sz w:val="40"/>
          <w:szCs w:val="40"/>
          <w:highlight w:val="white"/>
        </w:rPr>
      </w:pPr>
    </w:p>
    <w:p w14:paraId="00000012" w14:textId="77777777" w:rsidR="003148C5" w:rsidRPr="004B4AAD" w:rsidRDefault="00B74A27" w:rsidP="00A27AE7">
      <w:pPr>
        <w:bidi/>
        <w:spacing w:line="480" w:lineRule="auto"/>
        <w:rPr>
          <w:rFonts w:ascii="Amiri" w:eastAsia="Amiri" w:hAnsi="Amiri" w:cs="Amiri"/>
          <w:b/>
          <w:sz w:val="40"/>
          <w:szCs w:val="40"/>
          <w:highlight w:val="white"/>
        </w:rPr>
      </w:pPr>
      <w:r w:rsidRPr="004B4AAD">
        <w:rPr>
          <w:rFonts w:ascii="Amiri" w:eastAsia="Amiri" w:hAnsi="Amiri" w:cs="Times New Roman"/>
          <w:b/>
          <w:sz w:val="40"/>
          <w:szCs w:val="40"/>
          <w:highlight w:val="white"/>
          <w:rtl/>
        </w:rPr>
        <w:lastRenderedPageBreak/>
        <w:t xml:space="preserve">البيان </w:t>
      </w:r>
    </w:p>
    <w:p w14:paraId="00000013" w14:textId="77777777" w:rsidR="003148C5" w:rsidRPr="004B4AAD" w:rsidRDefault="00B74A27" w:rsidP="00A27AE7">
      <w:pPr>
        <w:bidi/>
        <w:spacing w:line="480" w:lineRule="auto"/>
        <w:rPr>
          <w:rFonts w:ascii="Amiri" w:eastAsia="Amiri" w:hAnsi="Amiri" w:cs="Amiri"/>
          <w:sz w:val="40"/>
          <w:szCs w:val="40"/>
          <w:highlight w:val="white"/>
        </w:rPr>
      </w:pPr>
      <w:r w:rsidRPr="004B4AAD">
        <w:rPr>
          <w:rFonts w:ascii="Amiri" w:eastAsia="Amiri" w:hAnsi="Amiri" w:cs="Times New Roman"/>
          <w:sz w:val="40"/>
          <w:szCs w:val="40"/>
          <w:highlight w:val="white"/>
          <w:rtl/>
        </w:rPr>
        <w:t>بعد أن تحدثت الآية السابقة عن مصير الفاسقين ذكرت هذه الآية صفات الفاسقي</w:t>
      </w:r>
      <w:r w:rsidRPr="004B4AAD">
        <w:rPr>
          <w:rFonts w:ascii="Amiri" w:eastAsia="Amiri" w:hAnsi="Amiri" w:cs="Times New Roman"/>
          <w:sz w:val="40"/>
          <w:szCs w:val="40"/>
          <w:highlight w:val="white"/>
          <w:rtl/>
        </w:rPr>
        <w:t>ن ومن صفاتهم وعلاماتهم ذكرت</w:t>
      </w:r>
      <w:r w:rsidRPr="004B4AAD">
        <w:rPr>
          <w:rFonts w:ascii="Amiri" w:eastAsia="Amiri" w:hAnsi="Amiri" w:cs="Amiri"/>
          <w:sz w:val="40"/>
          <w:szCs w:val="40"/>
          <w:highlight w:val="white"/>
          <w:rtl/>
        </w:rPr>
        <w:t xml:space="preserve">: </w:t>
      </w:r>
    </w:p>
    <w:p w14:paraId="75807106" w14:textId="77777777" w:rsidR="00D14751" w:rsidRPr="00D14751" w:rsidRDefault="00B74A27" w:rsidP="00A27AE7">
      <w:pPr>
        <w:numPr>
          <w:ilvl w:val="0"/>
          <w:numId w:val="2"/>
        </w:numPr>
        <w:bidi/>
        <w:spacing w:line="480" w:lineRule="auto"/>
        <w:rPr>
          <w:rFonts w:ascii="Times New Roman" w:eastAsia="Times New Roman" w:hAnsi="Times New Roman" w:cs="Times New Roman"/>
          <w:sz w:val="40"/>
          <w:szCs w:val="40"/>
          <w:highlight w:val="white"/>
        </w:rPr>
      </w:pPr>
      <w:r w:rsidRPr="004B4AAD">
        <w:rPr>
          <w:rFonts w:ascii="Amiri" w:eastAsia="Amiri" w:hAnsi="Amiri" w:cs="Times New Roman"/>
          <w:b/>
          <w:sz w:val="40"/>
          <w:szCs w:val="40"/>
          <w:highlight w:val="white"/>
          <w:rtl/>
        </w:rPr>
        <w:t>الصفة الأولى</w:t>
      </w:r>
      <w:r w:rsidRPr="004B4AAD">
        <w:rPr>
          <w:rFonts w:ascii="Amiri" w:eastAsia="Amiri" w:hAnsi="Amiri" w:cs="Amiri"/>
          <w:b/>
          <w:sz w:val="40"/>
          <w:szCs w:val="40"/>
          <w:highlight w:val="white"/>
          <w:rtl/>
        </w:rPr>
        <w:t>)</w:t>
      </w:r>
      <w:r w:rsidRPr="004B4AAD">
        <w:rPr>
          <w:rFonts w:ascii="Amiri" w:eastAsia="Amiri" w:hAnsi="Amiri" w:cs="Amiri"/>
          <w:sz w:val="40"/>
          <w:szCs w:val="40"/>
          <w:highlight w:val="white"/>
        </w:rPr>
        <w:t xml:space="preserve"> </w:t>
      </w:r>
      <w:r w:rsidRPr="004B4AAD">
        <w:rPr>
          <w:rFonts w:ascii="Amiri" w:eastAsia="Amiri" w:hAnsi="Amiri" w:cs="Amiri"/>
          <w:b/>
          <w:sz w:val="40"/>
          <w:szCs w:val="40"/>
          <w:highlight w:val="white"/>
        </w:rPr>
        <w:t>"</w:t>
      </w:r>
      <w:r w:rsidRPr="004B4AAD">
        <w:rPr>
          <w:rFonts w:ascii="Amiri" w:eastAsia="Amiri" w:hAnsi="Amiri" w:cs="Times New Roman"/>
          <w:b/>
          <w:sz w:val="40"/>
          <w:szCs w:val="40"/>
          <w:rtl/>
        </w:rPr>
        <w:t>الَّذِينَ يَنْقُضُونَ عَهْدَ اللَّهِ مِنْ بَعْدِ مِيثَاقِهِ</w:t>
      </w:r>
      <w:r w:rsidRPr="004B4AAD">
        <w:rPr>
          <w:rFonts w:ascii="Amiri" w:eastAsia="Amiri" w:hAnsi="Amiri" w:cs="Amiri"/>
          <w:b/>
          <w:sz w:val="40"/>
          <w:szCs w:val="40"/>
          <w:rtl/>
        </w:rPr>
        <w:t>"</w:t>
      </w:r>
      <w:r w:rsidRPr="004B4AAD">
        <w:rPr>
          <w:rFonts w:ascii="Amiri" w:eastAsia="Amiri" w:hAnsi="Amiri" w:cs="Times New Roman"/>
          <w:sz w:val="40"/>
          <w:szCs w:val="40"/>
          <w:highlight w:val="white"/>
          <w:rtl/>
        </w:rPr>
        <w:t xml:space="preserve"> الفاسقون هم الذين لا يلتزمون بالعهود بعهد الله هنا ليس العهود مطلقا وإنما اشارت إلى عهد الله فسقوا خرجوا عن العهد بينهم وبين الله هناك عهد أخذ على الإ</w:t>
      </w:r>
      <w:r w:rsidRPr="004B4AAD">
        <w:rPr>
          <w:rFonts w:ascii="Amiri" w:eastAsia="Amiri" w:hAnsi="Amiri" w:cs="Times New Roman"/>
          <w:sz w:val="40"/>
          <w:szCs w:val="40"/>
          <w:highlight w:val="white"/>
          <w:rtl/>
        </w:rPr>
        <w:t>نسان نقضو</w:t>
      </w:r>
      <w:r w:rsidR="00D14751">
        <w:rPr>
          <w:rFonts w:ascii="Amiri" w:eastAsia="Amiri" w:hAnsi="Amiri" w:cs="Times New Roman"/>
          <w:sz w:val="40"/>
          <w:szCs w:val="40"/>
          <w:highlight w:val="white"/>
          <w:rtl/>
        </w:rPr>
        <w:t>ا هذا العهد وخرجوا عن هذا العهد</w:t>
      </w:r>
    </w:p>
    <w:p w14:paraId="0D1E5BC9" w14:textId="29B3E5B7" w:rsidR="00F95356" w:rsidRPr="00F95356" w:rsidRDefault="00B74A27" w:rsidP="00D14751">
      <w:pPr>
        <w:bidi/>
        <w:spacing w:line="480" w:lineRule="auto"/>
        <w:ind w:left="720"/>
        <w:rPr>
          <w:rFonts w:ascii="Times New Roman" w:eastAsia="Times New Roman" w:hAnsi="Times New Roman" w:cs="Times New Roman"/>
          <w:sz w:val="40"/>
          <w:szCs w:val="40"/>
          <w:highlight w:val="white"/>
        </w:rPr>
      </w:pPr>
      <w:r w:rsidRPr="004B4AAD">
        <w:rPr>
          <w:rFonts w:ascii="Amiri" w:eastAsia="Amiri" w:hAnsi="Amiri" w:cs="Times New Roman"/>
          <w:sz w:val="40"/>
          <w:szCs w:val="40"/>
          <w:highlight w:val="white"/>
          <w:rtl/>
        </w:rPr>
        <w:t xml:space="preserve"> السؤال</w:t>
      </w:r>
      <w:r w:rsidRPr="004B4AAD">
        <w:rPr>
          <w:rFonts w:ascii="Amiri" w:eastAsia="Amiri" w:hAnsi="Amiri" w:cs="Amiri"/>
          <w:sz w:val="40"/>
          <w:szCs w:val="40"/>
          <w:highlight w:val="white"/>
          <w:rtl/>
        </w:rPr>
        <w:t xml:space="preserve">: </w:t>
      </w:r>
      <w:r w:rsidRPr="004B4AAD">
        <w:rPr>
          <w:rFonts w:ascii="Amiri" w:eastAsia="Amiri" w:hAnsi="Amiri" w:cs="Times New Roman"/>
          <w:sz w:val="40"/>
          <w:szCs w:val="40"/>
          <w:highlight w:val="white"/>
          <w:rtl/>
        </w:rPr>
        <w:t xml:space="preserve">هل أعطى الفاسقون عهودا ثم نقضوها؟ </w:t>
      </w:r>
    </w:p>
    <w:p w14:paraId="7A761AF8" w14:textId="77777777" w:rsidR="00A27AE7" w:rsidRDefault="00B74A27" w:rsidP="00A27AE7">
      <w:pPr>
        <w:bidi/>
        <w:spacing w:line="480" w:lineRule="auto"/>
        <w:ind w:left="720"/>
        <w:rPr>
          <w:rFonts w:ascii="Amiri" w:eastAsia="Amiri" w:hAnsi="Amiri" w:cs="Times New Roman"/>
          <w:sz w:val="40"/>
          <w:szCs w:val="40"/>
          <w:highlight w:val="white"/>
          <w:rtl/>
        </w:rPr>
      </w:pPr>
      <w:r w:rsidRPr="004B4AAD">
        <w:rPr>
          <w:rFonts w:ascii="Amiri" w:eastAsia="Amiri" w:hAnsi="Amiri" w:cs="Times New Roman"/>
          <w:sz w:val="40"/>
          <w:szCs w:val="40"/>
          <w:highlight w:val="white"/>
          <w:rtl/>
        </w:rPr>
        <w:t>الجواب</w:t>
      </w:r>
      <w:r w:rsidRPr="004B4AAD">
        <w:rPr>
          <w:rFonts w:ascii="Amiri" w:eastAsia="Amiri" w:hAnsi="Amiri" w:cs="Amiri"/>
          <w:sz w:val="40"/>
          <w:szCs w:val="40"/>
          <w:highlight w:val="white"/>
          <w:rtl/>
        </w:rPr>
        <w:t xml:space="preserve">: </w:t>
      </w:r>
      <w:r w:rsidRPr="004B4AAD">
        <w:rPr>
          <w:rFonts w:ascii="Amiri" w:eastAsia="Amiri" w:hAnsi="Amiri" w:cs="Times New Roman"/>
          <w:sz w:val="40"/>
          <w:szCs w:val="40"/>
          <w:highlight w:val="white"/>
          <w:rtl/>
        </w:rPr>
        <w:t>نع</w:t>
      </w:r>
      <w:r w:rsidR="00A27AE7">
        <w:rPr>
          <w:rFonts w:ascii="Amiri" w:eastAsia="Amiri" w:hAnsi="Amiri" w:cs="Times New Roman"/>
          <w:sz w:val="40"/>
          <w:szCs w:val="40"/>
          <w:highlight w:val="white"/>
          <w:rtl/>
        </w:rPr>
        <w:t>م إنهم أعطوا عهود ولكنهم نقضوها</w:t>
      </w:r>
    </w:p>
    <w:p w14:paraId="7536A191" w14:textId="69298F94" w:rsidR="00F95356" w:rsidRDefault="00B74A27" w:rsidP="00A27AE7">
      <w:pPr>
        <w:bidi/>
        <w:spacing w:line="480" w:lineRule="auto"/>
        <w:ind w:left="720"/>
        <w:rPr>
          <w:rFonts w:ascii="Amiri" w:eastAsia="Amiri" w:hAnsi="Amiri" w:cs="Times New Roman"/>
          <w:sz w:val="40"/>
          <w:szCs w:val="40"/>
          <w:highlight w:val="white"/>
          <w:rtl/>
        </w:rPr>
      </w:pPr>
      <w:r w:rsidRPr="004B4AAD">
        <w:rPr>
          <w:rFonts w:ascii="Amiri" w:eastAsia="Amiri" w:hAnsi="Amiri" w:cs="Times New Roman"/>
          <w:sz w:val="40"/>
          <w:szCs w:val="40"/>
          <w:highlight w:val="white"/>
          <w:rtl/>
        </w:rPr>
        <w:t xml:space="preserve"> ما هي هذه العهود؟</w:t>
      </w:r>
    </w:p>
    <w:p w14:paraId="56A86549" w14:textId="77777777" w:rsidR="00F95356" w:rsidRDefault="00B74A27" w:rsidP="00A27AE7">
      <w:pPr>
        <w:bidi/>
        <w:spacing w:line="480" w:lineRule="auto"/>
        <w:ind w:left="720"/>
        <w:rPr>
          <w:rFonts w:ascii="Amiri" w:eastAsia="Amiri" w:hAnsi="Amiri" w:cs="Times New Roman"/>
          <w:sz w:val="40"/>
          <w:szCs w:val="40"/>
          <w:highlight w:val="white"/>
          <w:rtl/>
        </w:rPr>
      </w:pPr>
      <w:r w:rsidRPr="004B4AAD">
        <w:rPr>
          <w:rFonts w:ascii="Amiri" w:eastAsia="Amiri" w:hAnsi="Amiri" w:cs="Times New Roman"/>
          <w:sz w:val="40"/>
          <w:szCs w:val="40"/>
          <w:highlight w:val="white"/>
          <w:rtl/>
        </w:rPr>
        <w:t xml:space="preserve"> العهود مختلفة وكثيرة منها عهد التوحيد، أي أنه ما ركبه الله سبحانه وتعالى في الإنسان هذا العهد الأول الذي نقضه ا</w:t>
      </w:r>
      <w:r w:rsidRPr="004B4AAD">
        <w:rPr>
          <w:rFonts w:ascii="Amiri" w:eastAsia="Amiri" w:hAnsi="Amiri" w:cs="Times New Roman"/>
          <w:sz w:val="40"/>
          <w:szCs w:val="40"/>
          <w:highlight w:val="white"/>
          <w:rtl/>
        </w:rPr>
        <w:t xml:space="preserve">لإنسان بانحرافه </w:t>
      </w:r>
      <w:r w:rsidRPr="004B4AAD">
        <w:rPr>
          <w:rFonts w:ascii="Amiri" w:eastAsia="Amiri" w:hAnsi="Amiri" w:cs="Times New Roman"/>
          <w:sz w:val="40"/>
          <w:szCs w:val="40"/>
          <w:highlight w:val="white"/>
          <w:rtl/>
        </w:rPr>
        <w:lastRenderedPageBreak/>
        <w:t xml:space="preserve">وفسقه وخروجه هو ما ركبه الله في الإنسان من الفطرة و إدراك والإدراك العقلي لتوحيد الله سبحانه وتعالى </w:t>
      </w:r>
      <w:r w:rsidR="00F95356">
        <w:rPr>
          <w:rFonts w:ascii="Amiri" w:eastAsia="Amiri" w:hAnsi="Amiri" w:cs="Times New Roman" w:hint="cs"/>
          <w:sz w:val="40"/>
          <w:szCs w:val="40"/>
          <w:highlight w:val="white"/>
          <w:rtl/>
        </w:rPr>
        <w:t xml:space="preserve">، </w:t>
      </w:r>
      <w:r w:rsidRPr="004B4AAD">
        <w:rPr>
          <w:rFonts w:ascii="Amiri" w:eastAsia="Amiri" w:hAnsi="Amiri" w:cs="Times New Roman"/>
          <w:sz w:val="40"/>
          <w:szCs w:val="40"/>
          <w:highlight w:val="white"/>
          <w:rtl/>
        </w:rPr>
        <w:t xml:space="preserve">فالإنسان بطبيعته ركب فيه أنه يدرك لكل سبب مسبب ولكل معلول علة يدركه الإنسان هذا الإدراك هو عهد الله عند الإنسان، فالإنسان لو جئت له بطبيعته </w:t>
      </w:r>
      <w:r w:rsidRPr="004B4AAD">
        <w:rPr>
          <w:rFonts w:ascii="Amiri" w:eastAsia="Amiri" w:hAnsi="Amiri" w:cs="Times New Roman"/>
          <w:sz w:val="40"/>
          <w:szCs w:val="40"/>
          <w:highlight w:val="white"/>
          <w:rtl/>
        </w:rPr>
        <w:t>يدرك هذه الأمور حقيقة ولكنه يخرج عليها عصيانا وتجاوزا من عنده و من نفسه فنقض ا</w:t>
      </w:r>
      <w:r w:rsidR="00F95356">
        <w:rPr>
          <w:rFonts w:ascii="Amiri" w:eastAsia="Amiri" w:hAnsi="Amiri" w:cs="Times New Roman"/>
          <w:sz w:val="40"/>
          <w:szCs w:val="40"/>
          <w:highlight w:val="white"/>
          <w:rtl/>
        </w:rPr>
        <w:t>لعهد عدم التزام بما تهديه فطرته</w:t>
      </w:r>
      <w:r w:rsidR="00F95356">
        <w:rPr>
          <w:rFonts w:ascii="Amiri" w:eastAsia="Amiri" w:hAnsi="Amiri" w:cs="Times New Roman" w:hint="cs"/>
          <w:sz w:val="40"/>
          <w:szCs w:val="40"/>
          <w:highlight w:val="white"/>
          <w:rtl/>
        </w:rPr>
        <w:t>.</w:t>
      </w:r>
    </w:p>
    <w:p w14:paraId="360FA13A" w14:textId="77777777" w:rsidR="00F95356" w:rsidRDefault="00B74A27" w:rsidP="00A27AE7">
      <w:pPr>
        <w:bidi/>
        <w:spacing w:line="480" w:lineRule="auto"/>
        <w:ind w:left="720"/>
        <w:rPr>
          <w:rFonts w:ascii="Amiri" w:eastAsia="Amiri" w:hAnsi="Amiri" w:cs="Times New Roman"/>
          <w:sz w:val="40"/>
          <w:szCs w:val="40"/>
          <w:highlight w:val="white"/>
          <w:rtl/>
        </w:rPr>
      </w:pPr>
      <w:r w:rsidRPr="004B4AAD">
        <w:rPr>
          <w:rFonts w:ascii="Amiri" w:eastAsia="Amiri" w:hAnsi="Amiri" w:cs="Times New Roman"/>
          <w:sz w:val="40"/>
          <w:szCs w:val="40"/>
          <w:highlight w:val="white"/>
          <w:rtl/>
        </w:rPr>
        <w:t xml:space="preserve"> وعهد الربوبية وعهد عدم اتباع الهوى والقرآن أشار إلى ذلك في آيات كثيرة كما في قوله تعالى </w:t>
      </w:r>
      <w:r w:rsidRPr="004B4AAD">
        <w:rPr>
          <w:rFonts w:ascii="Amiri" w:eastAsia="Amiri" w:hAnsi="Amiri" w:cs="Amiri"/>
          <w:b/>
          <w:sz w:val="40"/>
          <w:szCs w:val="40"/>
          <w:highlight w:val="white"/>
        </w:rPr>
        <w:t>"</w:t>
      </w:r>
      <w:r w:rsidRPr="004B4AAD">
        <w:rPr>
          <w:rFonts w:ascii="Amiri" w:eastAsia="Amiri" w:hAnsi="Amiri" w:cs="Times New Roman"/>
          <w:b/>
          <w:sz w:val="40"/>
          <w:szCs w:val="40"/>
          <w:rtl/>
        </w:rPr>
        <w:t>أَلَمْ أَعْهَدْ إِلَيْكُمْ يَا بَنِي آدَمَ أَنْ لَا تَعْ</w:t>
      </w:r>
      <w:r w:rsidRPr="004B4AAD">
        <w:rPr>
          <w:rFonts w:ascii="Amiri" w:eastAsia="Amiri" w:hAnsi="Amiri" w:cs="Times New Roman"/>
          <w:b/>
          <w:sz w:val="40"/>
          <w:szCs w:val="40"/>
          <w:rtl/>
        </w:rPr>
        <w:t xml:space="preserve">بُدُوا الشَّيْطَانَ ۖ إِنَّهُ لَكُمْ عَدُوٌّ مُبِينٌ </w:t>
      </w:r>
      <w:r w:rsidRPr="004B4AAD">
        <w:rPr>
          <w:rFonts w:ascii="Amiri" w:eastAsia="Amiri" w:hAnsi="Amiri" w:cs="Amiri"/>
          <w:b/>
          <w:sz w:val="40"/>
          <w:szCs w:val="40"/>
          <w:rtl/>
        </w:rPr>
        <w:t xml:space="preserve">/ </w:t>
      </w:r>
      <w:r w:rsidRPr="004B4AAD">
        <w:rPr>
          <w:rFonts w:ascii="Amiri" w:eastAsia="Amiri" w:hAnsi="Amiri" w:cs="Times New Roman"/>
          <w:b/>
          <w:sz w:val="40"/>
          <w:szCs w:val="40"/>
          <w:rtl/>
        </w:rPr>
        <w:t>وَأَنِ اعْبُدُونِي ۚ هَٰذَا صِرَاطٌ مُسْتَقِيمٌ</w:t>
      </w:r>
      <w:r w:rsidRPr="004B4AAD">
        <w:rPr>
          <w:rFonts w:ascii="Amiri" w:eastAsia="Amiri" w:hAnsi="Amiri" w:cs="Amiri"/>
          <w:b/>
          <w:sz w:val="40"/>
          <w:szCs w:val="40"/>
          <w:rtl/>
        </w:rPr>
        <w:t>"</w:t>
      </w:r>
      <w:r w:rsidRPr="004B4AAD">
        <w:rPr>
          <w:rFonts w:ascii="Amiri" w:eastAsia="Amiri" w:hAnsi="Amiri" w:cs="Times New Roman"/>
          <w:sz w:val="40"/>
          <w:szCs w:val="40"/>
          <w:highlight w:val="white"/>
          <w:rtl/>
        </w:rPr>
        <w:t xml:space="preserve"> فهنا توجد عهود ولكنها هذه العهود عهود فطرية وعهد عدم اتباع الهوى متى أخذها الله سبحانه وتعالى؟ </w:t>
      </w:r>
    </w:p>
    <w:p w14:paraId="17F5050B" w14:textId="77777777" w:rsidR="00F95356" w:rsidRDefault="00B74A27" w:rsidP="00A27AE7">
      <w:pPr>
        <w:bidi/>
        <w:spacing w:line="480" w:lineRule="auto"/>
        <w:ind w:left="720"/>
        <w:rPr>
          <w:rFonts w:ascii="Amiri" w:eastAsia="Amiri" w:hAnsi="Amiri" w:cs="Times New Roman"/>
          <w:sz w:val="40"/>
          <w:szCs w:val="40"/>
          <w:highlight w:val="white"/>
          <w:rtl/>
        </w:rPr>
      </w:pPr>
      <w:r w:rsidRPr="004B4AAD">
        <w:rPr>
          <w:rFonts w:ascii="Amiri" w:eastAsia="Amiri" w:hAnsi="Amiri" w:cs="Times New Roman"/>
          <w:sz w:val="40"/>
          <w:szCs w:val="40"/>
          <w:highlight w:val="white"/>
          <w:rtl/>
        </w:rPr>
        <w:t>الجواب</w:t>
      </w:r>
      <w:r w:rsidRPr="004B4AAD">
        <w:rPr>
          <w:rFonts w:ascii="Amiri" w:eastAsia="Amiri" w:hAnsi="Amiri" w:cs="Amiri"/>
          <w:sz w:val="40"/>
          <w:szCs w:val="40"/>
          <w:highlight w:val="white"/>
          <w:rtl/>
        </w:rPr>
        <w:t xml:space="preserve">: </w:t>
      </w:r>
      <w:r w:rsidRPr="004B4AAD">
        <w:rPr>
          <w:rFonts w:ascii="Amiri" w:eastAsia="Amiri" w:hAnsi="Amiri" w:cs="Times New Roman"/>
          <w:sz w:val="40"/>
          <w:szCs w:val="40"/>
          <w:highlight w:val="white"/>
          <w:rtl/>
        </w:rPr>
        <w:t>أخذ أنه أخذها عندما خلق الإنسان وركبها في الإنسان</w:t>
      </w:r>
      <w:r w:rsidRPr="004B4AAD">
        <w:rPr>
          <w:rFonts w:ascii="Amiri" w:eastAsia="Amiri" w:hAnsi="Amiri" w:cs="Times New Roman"/>
          <w:sz w:val="40"/>
          <w:szCs w:val="40"/>
          <w:highlight w:val="white"/>
          <w:rtl/>
        </w:rPr>
        <w:t xml:space="preserve"> فلمجرد أن وجد الإنسان هو يدرك هذه الأمور حتى الطفل الصغير، طفل </w:t>
      </w:r>
      <w:r w:rsidRPr="004B4AAD">
        <w:rPr>
          <w:rFonts w:ascii="Amiri" w:eastAsia="Amiri" w:hAnsi="Amiri" w:cs="Times New Roman"/>
          <w:sz w:val="40"/>
          <w:szCs w:val="40"/>
          <w:highlight w:val="white"/>
          <w:rtl/>
        </w:rPr>
        <w:lastRenderedPageBreak/>
        <w:t>صغير مولود للتو لو أنك أخرجت صوت بيدك ضربت بيدك ضربة تجده يبحث عن مصدر الصوت فلا يقول أن هذا صدفة يعلم أن لكل مسبب سبب لابد لكل معلول علة هذا الإدراك موجود عند الإنسان ركبه الله حين خلق الإنسا</w:t>
      </w:r>
      <w:r w:rsidRPr="004B4AAD">
        <w:rPr>
          <w:rFonts w:ascii="Amiri" w:eastAsia="Amiri" w:hAnsi="Amiri" w:cs="Times New Roman"/>
          <w:sz w:val="40"/>
          <w:szCs w:val="40"/>
          <w:highlight w:val="white"/>
          <w:rtl/>
        </w:rPr>
        <w:t>ن فمن أصل خلقة الإنسان أودع فيه هذه العهود</w:t>
      </w:r>
      <w:r w:rsidR="00F95356">
        <w:rPr>
          <w:rFonts w:ascii="Amiri" w:eastAsia="Amiri" w:hAnsi="Amiri" w:cs="Times New Roman" w:hint="cs"/>
          <w:sz w:val="40"/>
          <w:szCs w:val="40"/>
          <w:highlight w:val="white"/>
          <w:rtl/>
        </w:rPr>
        <w:t>.</w:t>
      </w:r>
    </w:p>
    <w:p w14:paraId="3FE08479" w14:textId="71424F9C" w:rsidR="00F95356" w:rsidRDefault="00B74A27" w:rsidP="00A27AE7">
      <w:pPr>
        <w:bidi/>
        <w:spacing w:line="480" w:lineRule="auto"/>
        <w:ind w:left="720"/>
        <w:rPr>
          <w:rFonts w:ascii="Amiri" w:eastAsia="Amiri" w:hAnsi="Amiri" w:cs="Amiri"/>
          <w:sz w:val="40"/>
          <w:szCs w:val="40"/>
          <w:highlight w:val="white"/>
          <w:rtl/>
        </w:rPr>
      </w:pPr>
      <w:r w:rsidRPr="004B4AAD">
        <w:rPr>
          <w:rFonts w:ascii="Amiri" w:eastAsia="Amiri" w:hAnsi="Amiri" w:cs="Times New Roman"/>
          <w:sz w:val="40"/>
          <w:szCs w:val="40"/>
          <w:highlight w:val="white"/>
          <w:rtl/>
        </w:rPr>
        <w:t xml:space="preserve"> ويشير إلى ذلك ما جاء في خطب نهج البلاغة عن أمير المؤمنين عليه السلام أنه قال</w:t>
      </w:r>
      <w:r w:rsidRPr="004B4AAD">
        <w:rPr>
          <w:rFonts w:ascii="Amiri" w:eastAsia="Amiri" w:hAnsi="Amiri" w:cs="Amiri"/>
          <w:sz w:val="40"/>
          <w:szCs w:val="40"/>
          <w:highlight w:val="white"/>
          <w:rtl/>
        </w:rPr>
        <w:t>:</w:t>
      </w:r>
    </w:p>
    <w:p w14:paraId="00000014" w14:textId="10A90990" w:rsidR="003148C5" w:rsidRPr="004B4AAD" w:rsidRDefault="00B74A27" w:rsidP="00A27AE7">
      <w:pPr>
        <w:bidi/>
        <w:spacing w:line="480" w:lineRule="auto"/>
        <w:ind w:left="720"/>
        <w:rPr>
          <w:rFonts w:ascii="Times New Roman" w:eastAsia="Times New Roman" w:hAnsi="Times New Roman" w:cs="Times New Roman"/>
          <w:sz w:val="40"/>
          <w:szCs w:val="40"/>
          <w:highlight w:val="white"/>
        </w:rPr>
      </w:pPr>
      <w:r w:rsidRPr="004B4AAD">
        <w:rPr>
          <w:rFonts w:ascii="Amiri" w:eastAsia="Amiri" w:hAnsi="Amiri" w:cs="Amiri"/>
          <w:sz w:val="40"/>
          <w:szCs w:val="40"/>
          <w:highlight w:val="white"/>
          <w:rtl/>
        </w:rPr>
        <w:t xml:space="preserve">« </w:t>
      </w:r>
      <w:r w:rsidRPr="004B4AAD">
        <w:rPr>
          <w:rFonts w:ascii="Amiri" w:eastAsia="Amiri" w:hAnsi="Amiri" w:cs="Times New Roman"/>
          <w:sz w:val="40"/>
          <w:szCs w:val="40"/>
          <w:highlight w:val="white"/>
          <w:rtl/>
        </w:rPr>
        <w:t>فبعث فيهم رسله وواتر إليهم أنبياءه ليستئدوهم ميثاق فطرته</w:t>
      </w:r>
      <w:r w:rsidRPr="004B4AAD">
        <w:rPr>
          <w:rFonts w:ascii="Amiri" w:eastAsia="Amiri" w:hAnsi="Amiri" w:cs="Amiri"/>
          <w:sz w:val="40"/>
          <w:szCs w:val="40"/>
          <w:highlight w:val="white"/>
          <w:rtl/>
        </w:rPr>
        <w:t xml:space="preserve">» </w:t>
      </w:r>
      <w:r w:rsidRPr="004B4AAD">
        <w:rPr>
          <w:rFonts w:ascii="Amiri" w:eastAsia="Amiri" w:hAnsi="Amiri" w:cs="Times New Roman"/>
          <w:sz w:val="40"/>
          <w:szCs w:val="40"/>
          <w:highlight w:val="white"/>
          <w:rtl/>
        </w:rPr>
        <w:t>ميثاق الفطرة المودع عند الإنسان موجود الأنبياء يحركونهم</w:t>
      </w:r>
      <w:r w:rsidRPr="004B4AAD">
        <w:rPr>
          <w:rFonts w:ascii="Amiri" w:eastAsia="Amiri" w:hAnsi="Amiri" w:cs="Amiri"/>
          <w:sz w:val="40"/>
          <w:szCs w:val="40"/>
          <w:highlight w:val="white"/>
        </w:rPr>
        <w:t xml:space="preserve"> </w:t>
      </w:r>
      <w:r w:rsidRPr="004B4AAD">
        <w:rPr>
          <w:rFonts w:ascii="Amiri" w:eastAsia="Amiri" w:hAnsi="Amiri" w:cs="Times New Roman"/>
          <w:sz w:val="40"/>
          <w:szCs w:val="40"/>
          <w:highlight w:val="white"/>
          <w:rtl/>
        </w:rPr>
        <w:t>وينبهونهم إلى هذه ال</w:t>
      </w:r>
      <w:r w:rsidRPr="004B4AAD">
        <w:rPr>
          <w:rFonts w:ascii="Amiri" w:eastAsia="Amiri" w:hAnsi="Amiri" w:cs="Times New Roman"/>
          <w:sz w:val="40"/>
          <w:szCs w:val="40"/>
          <w:highlight w:val="white"/>
          <w:rtl/>
        </w:rPr>
        <w:t>عقول، وعهد وصية الأنبياء ما يوصي به الأنبياء أيضا هي من العهود</w:t>
      </w:r>
      <w:r w:rsidRPr="004B4AAD">
        <w:rPr>
          <w:rFonts w:ascii="Amiri" w:eastAsia="Amiri" w:hAnsi="Amiri" w:cs="Amiri"/>
          <w:sz w:val="40"/>
          <w:szCs w:val="40"/>
          <w:highlight w:val="white"/>
          <w:rtl/>
        </w:rPr>
        <w:t>.</w:t>
      </w:r>
    </w:p>
    <w:p w14:paraId="7DD28137" w14:textId="77777777" w:rsidR="00A27AE7" w:rsidRPr="00A27AE7" w:rsidRDefault="00B74A27" w:rsidP="00A27AE7">
      <w:pPr>
        <w:numPr>
          <w:ilvl w:val="0"/>
          <w:numId w:val="2"/>
        </w:numPr>
        <w:bidi/>
        <w:spacing w:line="480" w:lineRule="auto"/>
        <w:rPr>
          <w:rFonts w:ascii="Times New Roman" w:eastAsia="Times New Roman" w:hAnsi="Times New Roman" w:cs="Times New Roman"/>
          <w:sz w:val="40"/>
          <w:szCs w:val="40"/>
          <w:highlight w:val="white"/>
        </w:rPr>
      </w:pPr>
      <w:r w:rsidRPr="004B4AAD">
        <w:rPr>
          <w:rFonts w:ascii="Amiri" w:eastAsia="Amiri" w:hAnsi="Amiri" w:cs="Times New Roman"/>
          <w:b/>
          <w:sz w:val="40"/>
          <w:szCs w:val="40"/>
          <w:highlight w:val="white"/>
          <w:rtl/>
        </w:rPr>
        <w:t>الصفة الثانية</w:t>
      </w:r>
      <w:r w:rsidRPr="004B4AAD">
        <w:rPr>
          <w:rFonts w:ascii="Amiri" w:eastAsia="Amiri" w:hAnsi="Amiri" w:cs="Amiri"/>
          <w:b/>
          <w:sz w:val="40"/>
          <w:szCs w:val="40"/>
          <w:highlight w:val="white"/>
          <w:rtl/>
        </w:rPr>
        <w:t>)</w:t>
      </w:r>
      <w:r w:rsidR="00A27AE7">
        <w:rPr>
          <w:rFonts w:ascii="Amiri" w:eastAsia="Amiri" w:hAnsi="Amiri" w:cs="Times New Roman"/>
          <w:sz w:val="40"/>
          <w:szCs w:val="40"/>
          <w:highlight w:val="white"/>
          <w:rtl/>
        </w:rPr>
        <w:t xml:space="preserve"> يقطعون ما أمر الله به أن يوصل</w:t>
      </w:r>
    </w:p>
    <w:p w14:paraId="0B8C4B83" w14:textId="77777777" w:rsidR="00A27AE7" w:rsidRDefault="00A27AE7" w:rsidP="00A27AE7">
      <w:pPr>
        <w:bidi/>
        <w:spacing w:line="480" w:lineRule="auto"/>
        <w:ind w:left="720"/>
        <w:rPr>
          <w:rFonts w:ascii="Amiri" w:eastAsia="Amiri" w:hAnsi="Amiri" w:cs="Times New Roman"/>
          <w:sz w:val="40"/>
          <w:szCs w:val="40"/>
          <w:highlight w:val="white"/>
          <w:rtl/>
        </w:rPr>
      </w:pPr>
    </w:p>
    <w:p w14:paraId="7E9A8144" w14:textId="0FB41B69" w:rsidR="00F95356" w:rsidRPr="00F95356" w:rsidRDefault="00B74A27" w:rsidP="00A27AE7">
      <w:pPr>
        <w:bidi/>
        <w:spacing w:line="480" w:lineRule="auto"/>
        <w:ind w:left="720"/>
        <w:rPr>
          <w:rFonts w:ascii="Times New Roman" w:eastAsia="Times New Roman" w:hAnsi="Times New Roman" w:cs="Times New Roman"/>
          <w:sz w:val="40"/>
          <w:szCs w:val="40"/>
          <w:highlight w:val="white"/>
        </w:rPr>
      </w:pPr>
      <w:r w:rsidRPr="004B4AAD">
        <w:rPr>
          <w:rFonts w:ascii="Amiri" w:eastAsia="Amiri" w:hAnsi="Amiri" w:cs="Times New Roman"/>
          <w:sz w:val="40"/>
          <w:szCs w:val="40"/>
          <w:highlight w:val="white"/>
          <w:rtl/>
        </w:rPr>
        <w:t xml:space="preserve"> ما هو ما أمر الله به أن يوصل؟ </w:t>
      </w:r>
    </w:p>
    <w:p w14:paraId="00000015" w14:textId="2DCF23BB" w:rsidR="003148C5" w:rsidRPr="004B4AAD" w:rsidRDefault="00B74A27" w:rsidP="00A27AE7">
      <w:pPr>
        <w:bidi/>
        <w:spacing w:line="480" w:lineRule="auto"/>
        <w:ind w:left="720"/>
        <w:rPr>
          <w:rFonts w:ascii="Times New Roman" w:eastAsia="Times New Roman" w:hAnsi="Times New Roman" w:cs="Times New Roman"/>
          <w:sz w:val="40"/>
          <w:szCs w:val="40"/>
          <w:highlight w:val="white"/>
        </w:rPr>
      </w:pPr>
      <w:r w:rsidRPr="004B4AAD">
        <w:rPr>
          <w:rFonts w:ascii="Amiri" w:eastAsia="Amiri" w:hAnsi="Amiri" w:cs="Times New Roman"/>
          <w:sz w:val="40"/>
          <w:szCs w:val="40"/>
          <w:highlight w:val="white"/>
          <w:rtl/>
        </w:rPr>
        <w:t>أكثر المفسرين قالوا يقطعون صلة الرحم  ما أمر الله به أن يوصل الرحم قال كثير من المفسرين، وبعض المفسرين قالوا أنها تش</w:t>
      </w:r>
      <w:r w:rsidRPr="004B4AAD">
        <w:rPr>
          <w:rFonts w:ascii="Amiri" w:eastAsia="Amiri" w:hAnsi="Amiri" w:cs="Times New Roman"/>
          <w:sz w:val="40"/>
          <w:szCs w:val="40"/>
          <w:highlight w:val="white"/>
          <w:rtl/>
        </w:rPr>
        <w:t>ير إلى قطع علاقة بالأنبياء والأئمة تطبيق، أنها إشارة إلى ما أمر الله به أن يوصل من الصلة</w:t>
      </w:r>
      <w:r w:rsidRPr="004B4AAD">
        <w:rPr>
          <w:rFonts w:ascii="Amiri" w:eastAsia="Amiri" w:hAnsi="Amiri" w:cs="Amiri"/>
          <w:sz w:val="40"/>
          <w:szCs w:val="40"/>
          <w:highlight w:val="white"/>
        </w:rPr>
        <w:t xml:space="preserve"> </w:t>
      </w:r>
      <w:r w:rsidRPr="004B4AAD">
        <w:rPr>
          <w:rFonts w:ascii="Amiri" w:eastAsia="Amiri" w:hAnsi="Amiri" w:cs="Times New Roman"/>
          <w:sz w:val="40"/>
          <w:szCs w:val="40"/>
          <w:highlight w:val="white"/>
          <w:rtl/>
        </w:rPr>
        <w:t>بالآباء الروحيين و هم الأنبياء و الأئمة ولكن الآية إذا جئت إليها المعنى عام يشمل الجميع</w:t>
      </w:r>
      <w:r w:rsidRPr="004B4AAD">
        <w:rPr>
          <w:rFonts w:ascii="Amiri" w:eastAsia="Amiri" w:hAnsi="Amiri" w:cs="Amiri"/>
          <w:sz w:val="40"/>
          <w:szCs w:val="40"/>
          <w:highlight w:val="white"/>
          <w:rtl/>
        </w:rPr>
        <w:t xml:space="preserve">. </w:t>
      </w:r>
    </w:p>
    <w:p w14:paraId="00000016" w14:textId="77777777" w:rsidR="003148C5" w:rsidRPr="004B4AAD" w:rsidRDefault="00B74A27" w:rsidP="00A27AE7">
      <w:pPr>
        <w:numPr>
          <w:ilvl w:val="0"/>
          <w:numId w:val="2"/>
        </w:numPr>
        <w:bidi/>
        <w:spacing w:line="480" w:lineRule="auto"/>
        <w:rPr>
          <w:rFonts w:ascii="Times New Roman" w:eastAsia="Times New Roman" w:hAnsi="Times New Roman" w:cs="Times New Roman"/>
          <w:sz w:val="40"/>
          <w:szCs w:val="40"/>
          <w:highlight w:val="white"/>
        </w:rPr>
      </w:pPr>
      <w:r w:rsidRPr="004B4AAD">
        <w:rPr>
          <w:rFonts w:ascii="Amiri" w:eastAsia="Amiri" w:hAnsi="Amiri" w:cs="Times New Roman"/>
          <w:b/>
          <w:sz w:val="40"/>
          <w:szCs w:val="40"/>
          <w:highlight w:val="white"/>
          <w:rtl/>
        </w:rPr>
        <w:t>الصفة الثالثة</w:t>
      </w:r>
      <w:r w:rsidRPr="004B4AAD">
        <w:rPr>
          <w:rFonts w:ascii="Amiri" w:eastAsia="Amiri" w:hAnsi="Amiri" w:cs="Amiri"/>
          <w:b/>
          <w:sz w:val="40"/>
          <w:szCs w:val="40"/>
          <w:highlight w:val="white"/>
          <w:rtl/>
        </w:rPr>
        <w:t>)</w:t>
      </w:r>
      <w:r w:rsidRPr="004B4AAD">
        <w:rPr>
          <w:rFonts w:ascii="Amiri" w:eastAsia="Amiri" w:hAnsi="Amiri" w:cs="Times New Roman"/>
          <w:sz w:val="40"/>
          <w:szCs w:val="40"/>
          <w:highlight w:val="white"/>
          <w:rtl/>
        </w:rPr>
        <w:t xml:space="preserve"> ويفسدون في الأرض وهو كل عمل على خلاف إرادة الله وفطرة الإنسان </w:t>
      </w:r>
      <w:r w:rsidRPr="004B4AAD">
        <w:rPr>
          <w:rFonts w:ascii="Amiri" w:eastAsia="Amiri" w:hAnsi="Amiri" w:cs="Times New Roman"/>
          <w:sz w:val="40"/>
          <w:szCs w:val="40"/>
          <w:highlight w:val="white"/>
          <w:rtl/>
        </w:rPr>
        <w:t>يفسد يغير من الفطرة السليمة من السلوك السليم فهذا هو الإفساد</w:t>
      </w:r>
      <w:r w:rsidRPr="004B4AAD">
        <w:rPr>
          <w:rFonts w:ascii="Amiri" w:eastAsia="Amiri" w:hAnsi="Amiri" w:cs="Amiri"/>
          <w:sz w:val="40"/>
          <w:szCs w:val="40"/>
          <w:highlight w:val="white"/>
          <w:rtl/>
        </w:rPr>
        <w:t xml:space="preserve">. </w:t>
      </w:r>
    </w:p>
    <w:p w14:paraId="00000017" w14:textId="77777777" w:rsidR="003148C5" w:rsidRPr="004B4AAD" w:rsidRDefault="00B74A27" w:rsidP="00A27AE7">
      <w:pPr>
        <w:bidi/>
        <w:spacing w:line="480" w:lineRule="auto"/>
        <w:rPr>
          <w:rFonts w:ascii="Amiri" w:eastAsia="Amiri" w:hAnsi="Amiri" w:cs="Amiri"/>
          <w:sz w:val="40"/>
          <w:szCs w:val="40"/>
          <w:highlight w:val="white"/>
        </w:rPr>
      </w:pPr>
      <w:r w:rsidRPr="004B4AAD">
        <w:rPr>
          <w:rFonts w:ascii="Amiri" w:eastAsia="Amiri" w:hAnsi="Amiri" w:cs="Amiri"/>
          <w:b/>
          <w:sz w:val="40"/>
          <w:szCs w:val="40"/>
          <w:rtl/>
        </w:rPr>
        <w:t>"</w:t>
      </w:r>
      <w:r w:rsidRPr="004B4AAD">
        <w:rPr>
          <w:rFonts w:ascii="Amiri" w:eastAsia="Amiri" w:hAnsi="Amiri" w:cs="Times New Roman"/>
          <w:b/>
          <w:sz w:val="40"/>
          <w:szCs w:val="40"/>
          <w:rtl/>
        </w:rPr>
        <w:t>أُولَٰئِكَ هُمُ الْخَاسِرُونَ</w:t>
      </w:r>
      <w:r w:rsidRPr="004B4AAD">
        <w:rPr>
          <w:rFonts w:ascii="Amiri" w:eastAsia="Amiri" w:hAnsi="Amiri" w:cs="Amiri"/>
          <w:b/>
          <w:sz w:val="40"/>
          <w:szCs w:val="40"/>
          <w:rtl/>
        </w:rPr>
        <w:t>"</w:t>
      </w:r>
      <w:r w:rsidRPr="004B4AAD">
        <w:rPr>
          <w:rFonts w:ascii="Amiri" w:eastAsia="Amiri" w:hAnsi="Amiri" w:cs="Times New Roman"/>
          <w:sz w:val="40"/>
          <w:szCs w:val="40"/>
          <w:highlight w:val="white"/>
          <w:rtl/>
        </w:rPr>
        <w:t xml:space="preserve"> الذين خسروا أنفسهم وخسروا فطرتهم فهي رأس مال الإنسان إذا انحرف وإذا فسق وتجاوز عن خط الفطرة فخسر نفسه</w:t>
      </w:r>
      <w:r w:rsidRPr="004B4AAD">
        <w:rPr>
          <w:rFonts w:ascii="Amiri" w:eastAsia="Amiri" w:hAnsi="Amiri" w:cs="Amiri"/>
          <w:sz w:val="40"/>
          <w:szCs w:val="40"/>
          <w:highlight w:val="white"/>
          <w:rtl/>
        </w:rPr>
        <w:t>.</w:t>
      </w:r>
    </w:p>
    <w:sectPr w:rsidR="003148C5" w:rsidRPr="004B4AA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206AC"/>
    <w:multiLevelType w:val="multilevel"/>
    <w:tmpl w:val="52B8C2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E9138B2"/>
    <w:multiLevelType w:val="multilevel"/>
    <w:tmpl w:val="9BD822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C5"/>
    <w:rsid w:val="003148C5"/>
    <w:rsid w:val="004B4AAD"/>
    <w:rsid w:val="0078313D"/>
    <w:rsid w:val="00A27AE7"/>
    <w:rsid w:val="00B74A27"/>
    <w:rsid w:val="00D14751"/>
    <w:rsid w:val="00F83B22"/>
    <w:rsid w:val="00F953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6D80D"/>
  <w15:docId w15:val="{CD4189F2-7702-467F-A728-C4E135799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987</Words>
  <Characters>5630</Characters>
  <Application>Microsoft Office Word</Application>
  <DocSecurity>0</DocSecurity>
  <Lines>46</Lines>
  <Paragraphs>13</Paragraphs>
  <ScaleCrop>false</ScaleCrop>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8</cp:revision>
  <dcterms:created xsi:type="dcterms:W3CDTF">2024-04-17T11:48:00Z</dcterms:created>
  <dcterms:modified xsi:type="dcterms:W3CDTF">2024-04-17T11:57:00Z</dcterms:modified>
</cp:coreProperties>
</file>